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455ED5EB" w:rsidR="00A86EF0" w:rsidRDefault="00CA2912" w:rsidP="00E671D7">
      <w:pPr>
        <w:spacing w:after="0" w:line="276" w:lineRule="auto"/>
        <w:jc w:val="right"/>
        <w:rPr>
          <w:rFonts w:ascii="Verdana" w:hAnsi="Verdana"/>
          <w:sz w:val="21"/>
          <w:szCs w:val="21"/>
          <w:lang w:val="en-US"/>
        </w:rPr>
      </w:pPr>
      <w:r>
        <w:rPr>
          <w:rFonts w:ascii="Verdana" w:hAnsi="Verdana"/>
          <w:sz w:val="21"/>
          <w:szCs w:val="21"/>
          <w:lang w:val="en-US"/>
        </w:rPr>
        <w:t xml:space="preserve">Steinhagen, </w:t>
      </w:r>
      <w:r w:rsidR="00C37AA5">
        <w:rPr>
          <w:rFonts w:ascii="Verdana" w:hAnsi="Verdana"/>
          <w:sz w:val="21"/>
          <w:szCs w:val="21"/>
          <w:lang w:val="en-US"/>
        </w:rPr>
        <w:t>April 1</w:t>
      </w:r>
      <w:r w:rsidR="00B84DB8">
        <w:rPr>
          <w:rFonts w:ascii="Verdana" w:hAnsi="Verdana"/>
          <w:sz w:val="21"/>
          <w:szCs w:val="21"/>
          <w:lang w:val="en-US"/>
        </w:rPr>
        <w:t>5th</w:t>
      </w:r>
      <w:r>
        <w:rPr>
          <w:rFonts w:ascii="Verdana" w:hAnsi="Verdana"/>
          <w:sz w:val="21"/>
          <w:szCs w:val="21"/>
          <w:lang w:val="en-US"/>
        </w:rPr>
        <w:t xml:space="preserve">, </w:t>
      </w:r>
      <w:r w:rsidR="00C44954" w:rsidRPr="007E684E">
        <w:rPr>
          <w:rFonts w:ascii="Verdana" w:hAnsi="Verdana"/>
          <w:sz w:val="21"/>
          <w:szCs w:val="21"/>
          <w:lang w:val="en-US"/>
        </w:rPr>
        <w:t>2025</w:t>
      </w:r>
    </w:p>
    <w:p w14:paraId="6D4F1D35" w14:textId="77777777" w:rsidR="008925AB" w:rsidRPr="00A562C2" w:rsidRDefault="008925AB" w:rsidP="008925AB">
      <w:pPr>
        <w:spacing w:after="0" w:line="276" w:lineRule="auto"/>
        <w:rPr>
          <w:rFonts w:ascii="Verdana" w:hAnsi="Verdana"/>
          <w:bCs/>
          <w:color w:val="000000" w:themeColor="text1"/>
          <w:sz w:val="21"/>
          <w:szCs w:val="21"/>
          <w:lang w:val="en-GB" w:bidi="de-DE"/>
        </w:rPr>
      </w:pPr>
      <w:bookmarkStart w:id="0" w:name="_Hlk47086354"/>
    </w:p>
    <w:bookmarkEnd w:id="0"/>
    <w:p w14:paraId="5CA0B5A1" w14:textId="642AAC09" w:rsidR="00575066" w:rsidRPr="00575066" w:rsidRDefault="00575066" w:rsidP="00575066">
      <w:pPr>
        <w:spacing w:after="0" w:line="276" w:lineRule="auto"/>
        <w:rPr>
          <w:rFonts w:ascii="Verdana" w:hAnsi="Verdana"/>
          <w:b/>
          <w:bCs/>
          <w:sz w:val="28"/>
          <w:szCs w:val="28"/>
          <w:lang w:val="en-GB"/>
        </w:rPr>
      </w:pPr>
      <w:r w:rsidRPr="00575066">
        <w:rPr>
          <w:rFonts w:ascii="Verdana" w:hAnsi="Verdana"/>
          <w:b/>
          <w:bCs/>
          <w:sz w:val="28"/>
          <w:szCs w:val="28"/>
          <w:lang w:val="en-GB"/>
        </w:rPr>
        <w:t>Openair</w:t>
      </w:r>
      <w:r>
        <w:rPr>
          <w:rFonts w:ascii="Verdana" w:hAnsi="Verdana"/>
          <w:b/>
          <w:bCs/>
          <w:sz w:val="28"/>
          <w:szCs w:val="28"/>
          <w:lang w:val="en-GB"/>
        </w:rPr>
        <w:t>-P</w:t>
      </w:r>
      <w:r w:rsidRPr="00575066">
        <w:rPr>
          <w:rFonts w:ascii="Verdana" w:hAnsi="Verdana"/>
          <w:b/>
          <w:bCs/>
          <w:sz w:val="28"/>
          <w:szCs w:val="28"/>
          <w:lang w:val="en-GB"/>
        </w:rPr>
        <w:t xml:space="preserve">lasma </w:t>
      </w:r>
      <w:r w:rsidR="008F75F4">
        <w:rPr>
          <w:rFonts w:ascii="Verdana" w:hAnsi="Verdana"/>
          <w:b/>
          <w:bCs/>
          <w:sz w:val="28"/>
          <w:szCs w:val="28"/>
          <w:lang w:val="en-GB"/>
        </w:rPr>
        <w:t>T</w:t>
      </w:r>
      <w:r w:rsidRPr="00575066">
        <w:rPr>
          <w:rFonts w:ascii="Verdana" w:hAnsi="Verdana"/>
          <w:b/>
          <w:bCs/>
          <w:sz w:val="28"/>
          <w:szCs w:val="28"/>
          <w:lang w:val="en-GB"/>
        </w:rPr>
        <w:t xml:space="preserve">echnology for </w:t>
      </w:r>
      <w:r w:rsidR="008F75F4">
        <w:rPr>
          <w:rFonts w:ascii="Verdana" w:hAnsi="Verdana"/>
          <w:b/>
          <w:bCs/>
          <w:sz w:val="28"/>
          <w:szCs w:val="28"/>
          <w:lang w:val="en-GB"/>
        </w:rPr>
        <w:t>H</w:t>
      </w:r>
      <w:r w:rsidRPr="00575066">
        <w:rPr>
          <w:rFonts w:ascii="Verdana" w:hAnsi="Verdana"/>
          <w:b/>
          <w:bCs/>
          <w:sz w:val="28"/>
          <w:szCs w:val="28"/>
          <w:lang w:val="en-GB"/>
        </w:rPr>
        <w:t xml:space="preserve">igh-performance and </w:t>
      </w:r>
      <w:r w:rsidR="008F75F4">
        <w:rPr>
          <w:rFonts w:ascii="Verdana" w:hAnsi="Verdana"/>
          <w:b/>
          <w:bCs/>
          <w:sz w:val="28"/>
          <w:szCs w:val="28"/>
          <w:lang w:val="en-GB"/>
        </w:rPr>
        <w:t>L</w:t>
      </w:r>
      <w:r w:rsidRPr="00575066">
        <w:rPr>
          <w:rFonts w:ascii="Verdana" w:hAnsi="Verdana"/>
          <w:b/>
          <w:bCs/>
          <w:sz w:val="28"/>
          <w:szCs w:val="28"/>
          <w:lang w:val="en-GB"/>
        </w:rPr>
        <w:t xml:space="preserve">ong-lasting </w:t>
      </w:r>
      <w:r w:rsidR="008F75F4">
        <w:rPr>
          <w:rFonts w:ascii="Verdana" w:hAnsi="Verdana"/>
          <w:b/>
          <w:bCs/>
          <w:sz w:val="28"/>
          <w:szCs w:val="28"/>
          <w:lang w:val="en-GB"/>
        </w:rPr>
        <w:t>B</w:t>
      </w:r>
      <w:r w:rsidRPr="00575066">
        <w:rPr>
          <w:rFonts w:ascii="Verdana" w:hAnsi="Verdana"/>
          <w:b/>
          <w:bCs/>
          <w:sz w:val="28"/>
          <w:szCs w:val="28"/>
          <w:lang w:val="en-GB"/>
        </w:rPr>
        <w:t xml:space="preserve">atteries - </w:t>
      </w:r>
      <w:r w:rsidR="008F75F4">
        <w:rPr>
          <w:rFonts w:ascii="Verdana" w:hAnsi="Verdana"/>
          <w:b/>
          <w:bCs/>
          <w:sz w:val="28"/>
          <w:szCs w:val="28"/>
          <w:lang w:val="en-GB"/>
        </w:rPr>
        <w:t>E</w:t>
      </w:r>
      <w:r w:rsidRPr="00575066">
        <w:rPr>
          <w:rFonts w:ascii="Verdana" w:hAnsi="Verdana"/>
          <w:b/>
          <w:bCs/>
          <w:sz w:val="28"/>
          <w:szCs w:val="28"/>
          <w:lang w:val="en-GB"/>
        </w:rPr>
        <w:t xml:space="preserve">fficient, </w:t>
      </w:r>
      <w:r w:rsidR="008F75F4">
        <w:rPr>
          <w:rFonts w:ascii="Verdana" w:hAnsi="Verdana"/>
          <w:b/>
          <w:bCs/>
          <w:sz w:val="28"/>
          <w:szCs w:val="28"/>
          <w:lang w:val="en-GB"/>
        </w:rPr>
        <w:t>S</w:t>
      </w:r>
      <w:r w:rsidRPr="00575066">
        <w:rPr>
          <w:rFonts w:ascii="Verdana" w:hAnsi="Verdana"/>
          <w:b/>
          <w:bCs/>
          <w:sz w:val="28"/>
          <w:szCs w:val="28"/>
          <w:lang w:val="en-GB"/>
        </w:rPr>
        <w:t xml:space="preserve">ustainable, </w:t>
      </w:r>
      <w:r w:rsidR="008F75F4">
        <w:rPr>
          <w:rFonts w:ascii="Verdana" w:hAnsi="Verdana"/>
          <w:b/>
          <w:bCs/>
          <w:sz w:val="28"/>
          <w:szCs w:val="28"/>
          <w:lang w:val="en-GB"/>
        </w:rPr>
        <w:t>R</w:t>
      </w:r>
      <w:r w:rsidRPr="00575066">
        <w:rPr>
          <w:rFonts w:ascii="Verdana" w:hAnsi="Verdana"/>
          <w:b/>
          <w:bCs/>
          <w:sz w:val="28"/>
          <w:szCs w:val="28"/>
          <w:lang w:val="en-GB"/>
        </w:rPr>
        <w:t>eliable</w:t>
      </w:r>
    </w:p>
    <w:p w14:paraId="1C64D3E8" w14:textId="77777777" w:rsidR="00575066" w:rsidRPr="00575066" w:rsidRDefault="00575066" w:rsidP="00575066">
      <w:pPr>
        <w:spacing w:after="0" w:line="276" w:lineRule="auto"/>
        <w:rPr>
          <w:rFonts w:ascii="Verdana" w:hAnsi="Verdana"/>
          <w:sz w:val="21"/>
          <w:szCs w:val="21"/>
          <w:lang w:val="en-GB"/>
        </w:rPr>
      </w:pPr>
      <w:r w:rsidRPr="00575066">
        <w:rPr>
          <w:rFonts w:ascii="Verdana" w:hAnsi="Verdana"/>
          <w:sz w:val="21"/>
          <w:szCs w:val="21"/>
          <w:lang w:val="en-GB"/>
        </w:rPr>
        <w:t>Plasmatreat presents plasma solutions at the Battery Show Europe 2025</w:t>
      </w:r>
    </w:p>
    <w:p w14:paraId="63222CC4" w14:textId="77777777" w:rsidR="00575066" w:rsidRPr="00575066" w:rsidRDefault="00575066" w:rsidP="00575066">
      <w:pPr>
        <w:spacing w:after="0" w:line="276" w:lineRule="auto"/>
        <w:rPr>
          <w:rFonts w:ascii="Verdana" w:hAnsi="Verdana"/>
          <w:b/>
          <w:bCs/>
          <w:sz w:val="21"/>
          <w:szCs w:val="21"/>
          <w:lang w:val="en-GB"/>
        </w:rPr>
      </w:pPr>
    </w:p>
    <w:p w14:paraId="311C51F7" w14:textId="22522538" w:rsidR="00575066" w:rsidRPr="00575066" w:rsidRDefault="00575066" w:rsidP="00575066">
      <w:pPr>
        <w:spacing w:after="0" w:line="276" w:lineRule="auto"/>
        <w:rPr>
          <w:rFonts w:ascii="Verdana" w:hAnsi="Verdana"/>
          <w:b/>
          <w:bCs/>
          <w:sz w:val="21"/>
          <w:szCs w:val="21"/>
          <w:lang w:val="en-GB"/>
        </w:rPr>
      </w:pPr>
      <w:r w:rsidRPr="00575066">
        <w:rPr>
          <w:rFonts w:ascii="Verdana" w:hAnsi="Verdana"/>
          <w:b/>
          <w:bCs/>
          <w:sz w:val="21"/>
          <w:szCs w:val="21"/>
          <w:lang w:val="en-GB"/>
        </w:rPr>
        <w:t xml:space="preserve">Plasmatreat, the world's leading </w:t>
      </w:r>
      <w:r w:rsidR="00C44612">
        <w:rPr>
          <w:rFonts w:ascii="Verdana" w:hAnsi="Verdana"/>
          <w:b/>
          <w:bCs/>
          <w:sz w:val="21"/>
          <w:szCs w:val="21"/>
          <w:lang w:val="en-GB"/>
        </w:rPr>
        <w:t>developer and manufacturer</w:t>
      </w:r>
      <w:r w:rsidRPr="00575066">
        <w:rPr>
          <w:rFonts w:ascii="Verdana" w:hAnsi="Verdana"/>
          <w:b/>
          <w:bCs/>
          <w:sz w:val="21"/>
          <w:szCs w:val="21"/>
          <w:lang w:val="en-GB"/>
        </w:rPr>
        <w:t xml:space="preserve"> of atmospheric pressure plasma technology, is presenting its innovative surface treatment solutions at the Battery Show Europe 2025 in Stuttgart, Germany, in </w:t>
      </w:r>
      <w:r w:rsidR="00C44612">
        <w:rPr>
          <w:rFonts w:ascii="Verdana" w:hAnsi="Verdana"/>
          <w:b/>
          <w:bCs/>
          <w:sz w:val="21"/>
          <w:szCs w:val="21"/>
          <w:lang w:val="en-GB"/>
        </w:rPr>
        <w:t>h</w:t>
      </w:r>
      <w:r w:rsidRPr="00575066">
        <w:rPr>
          <w:rFonts w:ascii="Verdana" w:hAnsi="Verdana"/>
          <w:b/>
          <w:bCs/>
          <w:sz w:val="21"/>
          <w:szCs w:val="21"/>
          <w:lang w:val="en-GB"/>
        </w:rPr>
        <w:t xml:space="preserve">all 8, </w:t>
      </w:r>
      <w:r w:rsidR="00C44612">
        <w:rPr>
          <w:rFonts w:ascii="Verdana" w:hAnsi="Verdana"/>
          <w:b/>
          <w:bCs/>
          <w:sz w:val="21"/>
          <w:szCs w:val="21"/>
          <w:lang w:val="en-GB"/>
        </w:rPr>
        <w:t>booth</w:t>
      </w:r>
      <w:r w:rsidRPr="00575066">
        <w:rPr>
          <w:rFonts w:ascii="Verdana" w:hAnsi="Verdana"/>
          <w:b/>
          <w:bCs/>
          <w:sz w:val="21"/>
          <w:szCs w:val="21"/>
          <w:lang w:val="en-GB"/>
        </w:rPr>
        <w:t xml:space="preserve"> C10. With Openair-Plasma and PlasmaPlus, Plasmatreat GmbH, headquartered in Steinhagen, Germany, enables improved adhesion, environmentally friendly corrosion protection and more efficient production processes - key factors </w:t>
      </w:r>
      <w:r w:rsidR="00C44612" w:rsidRPr="00575066">
        <w:rPr>
          <w:rFonts w:ascii="Verdana" w:hAnsi="Verdana"/>
          <w:b/>
          <w:bCs/>
          <w:sz w:val="21"/>
          <w:szCs w:val="21"/>
          <w:lang w:val="en-GB"/>
        </w:rPr>
        <w:t>to produce</w:t>
      </w:r>
      <w:r w:rsidRPr="00575066">
        <w:rPr>
          <w:rFonts w:ascii="Verdana" w:hAnsi="Verdana"/>
          <w:b/>
          <w:bCs/>
          <w:sz w:val="21"/>
          <w:szCs w:val="21"/>
          <w:lang w:val="en-GB"/>
        </w:rPr>
        <w:t xml:space="preserve"> high-performance, long-lasting and sustainable batteries.</w:t>
      </w:r>
    </w:p>
    <w:p w14:paraId="268146C0" w14:textId="77777777" w:rsidR="00575066" w:rsidRPr="00575066" w:rsidRDefault="00575066" w:rsidP="00575066">
      <w:pPr>
        <w:spacing w:after="0" w:line="276" w:lineRule="auto"/>
        <w:rPr>
          <w:rFonts w:ascii="Verdana" w:hAnsi="Verdana"/>
          <w:b/>
          <w:bCs/>
          <w:sz w:val="21"/>
          <w:szCs w:val="21"/>
          <w:lang w:val="en-GB"/>
        </w:rPr>
      </w:pPr>
    </w:p>
    <w:p w14:paraId="4883FB4E" w14:textId="77777777" w:rsidR="00575066" w:rsidRPr="00575066" w:rsidRDefault="00575066" w:rsidP="00575066">
      <w:pPr>
        <w:spacing w:after="0" w:line="276" w:lineRule="auto"/>
        <w:rPr>
          <w:rFonts w:ascii="Verdana" w:hAnsi="Verdana"/>
          <w:b/>
          <w:bCs/>
          <w:sz w:val="21"/>
          <w:szCs w:val="21"/>
          <w:lang w:val="en-GB"/>
        </w:rPr>
      </w:pPr>
      <w:r w:rsidRPr="00575066">
        <w:rPr>
          <w:rFonts w:ascii="Verdana" w:hAnsi="Verdana"/>
          <w:b/>
          <w:bCs/>
          <w:sz w:val="21"/>
          <w:szCs w:val="21"/>
          <w:lang w:val="en-GB"/>
        </w:rPr>
        <w:t>Sustainable and inline-capable plasma technology for battery production</w:t>
      </w:r>
    </w:p>
    <w:p w14:paraId="0A4CCB16" w14:textId="42BB7B08" w:rsidR="00575066" w:rsidRDefault="00575066" w:rsidP="00575066">
      <w:pPr>
        <w:spacing w:after="0" w:line="276" w:lineRule="auto"/>
        <w:rPr>
          <w:rFonts w:ascii="Verdana" w:hAnsi="Verdana"/>
          <w:sz w:val="21"/>
          <w:szCs w:val="21"/>
          <w:lang w:val="en-GB"/>
        </w:rPr>
      </w:pPr>
      <w:r w:rsidRPr="00575066">
        <w:rPr>
          <w:rFonts w:ascii="Verdana" w:hAnsi="Verdana"/>
          <w:sz w:val="21"/>
          <w:szCs w:val="21"/>
          <w:lang w:val="en-GB"/>
        </w:rPr>
        <w:t>Batteries, whether prismatic, cylindrical or pouch cells, must nowadays be powerful, durable and, ideally, sustainable. Plasmatreat's Openair</w:t>
      </w:r>
      <w:r>
        <w:rPr>
          <w:rFonts w:ascii="Verdana" w:hAnsi="Verdana"/>
          <w:sz w:val="21"/>
          <w:szCs w:val="21"/>
          <w:lang w:val="en-GB"/>
        </w:rPr>
        <w:t>-</w:t>
      </w:r>
      <w:r w:rsidRPr="00575066">
        <w:rPr>
          <w:rFonts w:ascii="Verdana" w:hAnsi="Verdana"/>
          <w:sz w:val="21"/>
          <w:szCs w:val="21"/>
          <w:lang w:val="en-GB"/>
        </w:rPr>
        <w:t>Plasma and PlasmaPlus are environmentally friendly alternatives to conventional chemical pre-treatment processes. They offer ultra-fine cleaning, surface activation and functionalized nano-coatings - all in a dry inline process that requires only compressed air and electricity.</w:t>
      </w:r>
    </w:p>
    <w:p w14:paraId="22E6A604" w14:textId="77777777" w:rsidR="00575066" w:rsidRPr="00C44612" w:rsidRDefault="00575066" w:rsidP="00575066">
      <w:pPr>
        <w:spacing w:after="0" w:line="276" w:lineRule="auto"/>
        <w:rPr>
          <w:rFonts w:ascii="Verdana" w:hAnsi="Verdana"/>
          <w:sz w:val="21"/>
          <w:szCs w:val="21"/>
          <w:lang w:val="en-US"/>
        </w:rPr>
      </w:pPr>
    </w:p>
    <w:p w14:paraId="057BBBC0" w14:textId="77777777" w:rsidR="00575066" w:rsidRPr="00575066" w:rsidRDefault="00575066" w:rsidP="00575066">
      <w:pPr>
        <w:spacing w:after="0" w:line="276" w:lineRule="auto"/>
        <w:rPr>
          <w:rFonts w:ascii="Verdana" w:hAnsi="Verdana"/>
          <w:sz w:val="21"/>
          <w:szCs w:val="21"/>
          <w:lang w:val="en-GB"/>
        </w:rPr>
      </w:pPr>
      <w:r w:rsidRPr="00575066">
        <w:rPr>
          <w:rFonts w:ascii="Verdana" w:hAnsi="Verdana"/>
          <w:sz w:val="21"/>
          <w:szCs w:val="21"/>
          <w:lang w:val="en-GB"/>
        </w:rPr>
        <w:t>By removing impurities, increasing surface energy and improving adhesion, Plasmatreat's plasma solutions support critical steps in battery manufacturing, such as</w:t>
      </w:r>
    </w:p>
    <w:p w14:paraId="76DE757C" w14:textId="77777777" w:rsidR="00575066" w:rsidRPr="00575066" w:rsidRDefault="00575066" w:rsidP="00575066">
      <w:pPr>
        <w:spacing w:after="0" w:line="276" w:lineRule="auto"/>
        <w:rPr>
          <w:rFonts w:ascii="Verdana" w:hAnsi="Verdana"/>
          <w:sz w:val="21"/>
          <w:szCs w:val="21"/>
          <w:lang w:val="en-GB"/>
        </w:rPr>
      </w:pPr>
    </w:p>
    <w:p w14:paraId="193ECF05" w14:textId="3340365F" w:rsidR="00575066" w:rsidRDefault="00575066" w:rsidP="00575066">
      <w:pPr>
        <w:pStyle w:val="ListParagraph"/>
        <w:numPr>
          <w:ilvl w:val="0"/>
          <w:numId w:val="1"/>
        </w:numPr>
        <w:spacing w:after="0" w:line="276" w:lineRule="auto"/>
        <w:rPr>
          <w:rFonts w:ascii="Verdana" w:hAnsi="Verdana"/>
          <w:sz w:val="21"/>
          <w:szCs w:val="21"/>
          <w:lang w:val="en-GB"/>
        </w:rPr>
      </w:pPr>
      <w:r w:rsidRPr="00575066">
        <w:rPr>
          <w:rFonts w:ascii="Verdana" w:hAnsi="Verdana"/>
          <w:b/>
          <w:bCs/>
          <w:sz w:val="21"/>
          <w:szCs w:val="21"/>
          <w:lang w:val="en-GB"/>
        </w:rPr>
        <w:t>Cell-to-cell bonding:</w:t>
      </w:r>
      <w:r w:rsidRPr="00575066">
        <w:rPr>
          <w:rFonts w:ascii="Verdana" w:hAnsi="Verdana"/>
          <w:sz w:val="21"/>
          <w:szCs w:val="21"/>
          <w:lang w:val="en-GB"/>
        </w:rPr>
        <w:t xml:space="preserve"> </w:t>
      </w:r>
      <w:r>
        <w:rPr>
          <w:rFonts w:ascii="Verdana" w:hAnsi="Verdana"/>
          <w:sz w:val="21"/>
          <w:szCs w:val="21"/>
          <w:lang w:val="en-GB"/>
        </w:rPr>
        <w:t>P</w:t>
      </w:r>
      <w:r w:rsidRPr="00575066">
        <w:rPr>
          <w:rFonts w:ascii="Verdana" w:hAnsi="Verdana"/>
          <w:sz w:val="21"/>
          <w:szCs w:val="21"/>
          <w:lang w:val="en-GB"/>
        </w:rPr>
        <w:t>lasma activation improves adhesion for structural bonds and thermally conductive bonded joints.</w:t>
      </w:r>
    </w:p>
    <w:p w14:paraId="2C22CB33" w14:textId="77777777" w:rsidR="00575066" w:rsidRDefault="00575066" w:rsidP="00575066">
      <w:pPr>
        <w:pStyle w:val="ListParagraph"/>
        <w:numPr>
          <w:ilvl w:val="0"/>
          <w:numId w:val="1"/>
        </w:numPr>
        <w:spacing w:after="0" w:line="276" w:lineRule="auto"/>
        <w:rPr>
          <w:rFonts w:ascii="Verdana" w:hAnsi="Verdana"/>
          <w:sz w:val="21"/>
          <w:szCs w:val="21"/>
          <w:lang w:val="en-GB"/>
        </w:rPr>
      </w:pPr>
      <w:r w:rsidRPr="00575066">
        <w:rPr>
          <w:rFonts w:ascii="Verdana" w:hAnsi="Verdana"/>
          <w:b/>
          <w:bCs/>
          <w:sz w:val="21"/>
          <w:szCs w:val="21"/>
          <w:lang w:val="en-GB"/>
        </w:rPr>
        <w:t>Corrosion protection:</w:t>
      </w:r>
      <w:r w:rsidRPr="00575066">
        <w:rPr>
          <w:rFonts w:ascii="Verdana" w:hAnsi="Verdana"/>
          <w:sz w:val="21"/>
          <w:szCs w:val="21"/>
          <w:lang w:val="en-GB"/>
        </w:rPr>
        <w:t xml:space="preserve"> PlasmaPlus AntiCorr coatings provide protection against infiltration corrosion for battery housings, terminals and other critical components.</w:t>
      </w:r>
    </w:p>
    <w:p w14:paraId="16B88F8D" w14:textId="299CDA48" w:rsidR="00575066" w:rsidRDefault="00575066" w:rsidP="00575066">
      <w:pPr>
        <w:pStyle w:val="ListParagraph"/>
        <w:numPr>
          <w:ilvl w:val="0"/>
          <w:numId w:val="1"/>
        </w:numPr>
        <w:spacing w:after="0" w:line="276" w:lineRule="auto"/>
        <w:rPr>
          <w:rFonts w:ascii="Verdana" w:hAnsi="Verdana"/>
          <w:sz w:val="21"/>
          <w:szCs w:val="21"/>
          <w:lang w:val="en-GB"/>
        </w:rPr>
      </w:pPr>
      <w:r w:rsidRPr="00575066">
        <w:rPr>
          <w:rFonts w:ascii="Verdana" w:hAnsi="Verdana"/>
          <w:b/>
          <w:bCs/>
          <w:sz w:val="21"/>
          <w:szCs w:val="21"/>
          <w:lang w:val="en-GB"/>
        </w:rPr>
        <w:t>Wire bonding and contact cleaning:</w:t>
      </w:r>
      <w:r w:rsidRPr="00575066">
        <w:rPr>
          <w:rFonts w:ascii="Verdana" w:hAnsi="Verdana"/>
          <w:sz w:val="21"/>
          <w:szCs w:val="21"/>
          <w:lang w:val="en-GB"/>
        </w:rPr>
        <w:t xml:space="preserve"> Openair</w:t>
      </w:r>
      <w:r>
        <w:rPr>
          <w:rFonts w:ascii="Verdana" w:hAnsi="Verdana"/>
          <w:sz w:val="21"/>
          <w:szCs w:val="21"/>
          <w:lang w:val="en-GB"/>
        </w:rPr>
        <w:t>-P</w:t>
      </w:r>
      <w:r w:rsidRPr="00575066">
        <w:rPr>
          <w:rFonts w:ascii="Verdana" w:hAnsi="Verdana"/>
          <w:sz w:val="21"/>
          <w:szCs w:val="21"/>
          <w:lang w:val="en-GB"/>
        </w:rPr>
        <w:t>lasma ensures reliable electrical connections by removing residue from battery terminals.</w:t>
      </w:r>
    </w:p>
    <w:p w14:paraId="3F920E41" w14:textId="12245409" w:rsidR="00575066" w:rsidRDefault="00575066" w:rsidP="00575066">
      <w:pPr>
        <w:pStyle w:val="ListParagraph"/>
        <w:numPr>
          <w:ilvl w:val="0"/>
          <w:numId w:val="1"/>
        </w:numPr>
        <w:spacing w:after="0" w:line="276" w:lineRule="auto"/>
        <w:rPr>
          <w:rFonts w:ascii="Verdana" w:hAnsi="Verdana"/>
          <w:sz w:val="21"/>
          <w:szCs w:val="21"/>
          <w:lang w:val="en-GB"/>
        </w:rPr>
      </w:pPr>
      <w:r w:rsidRPr="00575066">
        <w:rPr>
          <w:rFonts w:ascii="Verdana" w:hAnsi="Verdana"/>
          <w:b/>
          <w:bCs/>
          <w:sz w:val="21"/>
          <w:szCs w:val="21"/>
          <w:lang w:val="en-GB"/>
        </w:rPr>
        <w:t>Innovative insulation processes:</w:t>
      </w:r>
      <w:r w:rsidRPr="00575066">
        <w:rPr>
          <w:rFonts w:ascii="Verdana" w:hAnsi="Verdana"/>
          <w:sz w:val="21"/>
          <w:szCs w:val="21"/>
          <w:lang w:val="en-GB"/>
        </w:rPr>
        <w:t xml:space="preserve"> Plasma treatment enables direct coating applications as an alternative to costly film wrapping.</w:t>
      </w:r>
    </w:p>
    <w:p w14:paraId="144E8809" w14:textId="77777777" w:rsidR="00575066" w:rsidRPr="00575066" w:rsidRDefault="00575066" w:rsidP="00575066">
      <w:pPr>
        <w:spacing w:after="0" w:line="276" w:lineRule="auto"/>
        <w:rPr>
          <w:rFonts w:ascii="Verdana" w:hAnsi="Verdana"/>
          <w:sz w:val="21"/>
          <w:szCs w:val="21"/>
          <w:lang w:val="en-GB"/>
        </w:rPr>
      </w:pPr>
    </w:p>
    <w:p w14:paraId="23C57C64" w14:textId="77777777" w:rsidR="00575066" w:rsidRPr="00575066" w:rsidRDefault="00575066" w:rsidP="00575066">
      <w:pPr>
        <w:spacing w:after="0" w:line="276" w:lineRule="auto"/>
        <w:rPr>
          <w:rFonts w:ascii="Verdana" w:hAnsi="Verdana"/>
          <w:b/>
          <w:bCs/>
          <w:sz w:val="21"/>
          <w:szCs w:val="21"/>
          <w:lang w:val="en-GB"/>
        </w:rPr>
      </w:pPr>
      <w:r w:rsidRPr="00575066">
        <w:rPr>
          <w:rFonts w:ascii="Verdana" w:hAnsi="Verdana"/>
          <w:b/>
          <w:bCs/>
          <w:sz w:val="21"/>
          <w:szCs w:val="21"/>
          <w:lang w:val="en-GB"/>
        </w:rPr>
        <w:t xml:space="preserve">Live demonstrations: Plasma technology for key battery applications </w:t>
      </w:r>
    </w:p>
    <w:p w14:paraId="0F63586E" w14:textId="468392D3" w:rsidR="00575066" w:rsidRDefault="00575066" w:rsidP="00575066">
      <w:pPr>
        <w:spacing w:after="0" w:line="276" w:lineRule="auto"/>
        <w:rPr>
          <w:rFonts w:ascii="Verdana" w:hAnsi="Verdana"/>
          <w:sz w:val="21"/>
          <w:szCs w:val="21"/>
          <w:lang w:val="en-GB"/>
        </w:rPr>
      </w:pPr>
      <w:r w:rsidRPr="00575066">
        <w:rPr>
          <w:rFonts w:ascii="Verdana" w:hAnsi="Verdana"/>
          <w:sz w:val="21"/>
          <w:szCs w:val="21"/>
          <w:lang w:val="en-GB"/>
        </w:rPr>
        <w:t xml:space="preserve">At </w:t>
      </w:r>
      <w:r w:rsidR="00C44612">
        <w:rPr>
          <w:rFonts w:ascii="Verdana" w:hAnsi="Verdana"/>
          <w:sz w:val="21"/>
          <w:szCs w:val="21"/>
          <w:lang w:val="en-GB"/>
        </w:rPr>
        <w:t>booth</w:t>
      </w:r>
      <w:r w:rsidRPr="00575066">
        <w:rPr>
          <w:rFonts w:ascii="Verdana" w:hAnsi="Verdana"/>
          <w:sz w:val="21"/>
          <w:szCs w:val="21"/>
          <w:lang w:val="en-GB"/>
        </w:rPr>
        <w:t xml:space="preserve"> C10 in hall 8, Plasmatreat will present a series of live demonstrations showing the impact of plasma surface treatment on battery production. One highlight will be the state-of-the-art Plasma Treatment Unit (PTU), featuring advanced nozzle technology for </w:t>
      </w:r>
      <w:r>
        <w:rPr>
          <w:rFonts w:ascii="Verdana" w:hAnsi="Verdana"/>
          <w:sz w:val="21"/>
          <w:szCs w:val="21"/>
          <w:lang w:val="en-GB"/>
        </w:rPr>
        <w:t>Openair-Plasma</w:t>
      </w:r>
      <w:r w:rsidRPr="00575066">
        <w:rPr>
          <w:rFonts w:ascii="Verdana" w:hAnsi="Verdana"/>
          <w:sz w:val="21"/>
          <w:szCs w:val="21"/>
          <w:lang w:val="en-GB"/>
        </w:rPr>
        <w:t xml:space="preserve"> activation and cleaning, as well as PlasmaPlus coating for automated, selective and reliable surface treatment. Whether cleaning batteries before applying insulating film or coating, activating already insulated batteries before bonding, or applying functional coating, e.g. AntiCorr, against infiltration corrosion.</w:t>
      </w:r>
    </w:p>
    <w:p w14:paraId="1D8138A3" w14:textId="77777777" w:rsidR="00575066" w:rsidRDefault="00575066" w:rsidP="00575066">
      <w:pPr>
        <w:spacing w:after="0" w:line="276" w:lineRule="auto"/>
        <w:rPr>
          <w:rFonts w:ascii="Verdana" w:hAnsi="Verdana"/>
          <w:sz w:val="21"/>
          <w:szCs w:val="21"/>
          <w:lang w:val="en-GB"/>
        </w:rPr>
      </w:pPr>
    </w:p>
    <w:p w14:paraId="711092E4" w14:textId="45EF6992" w:rsidR="00575066" w:rsidRPr="00575066" w:rsidRDefault="00575066" w:rsidP="00575066">
      <w:pPr>
        <w:spacing w:after="0" w:line="276" w:lineRule="auto"/>
        <w:rPr>
          <w:rFonts w:ascii="Verdana" w:hAnsi="Verdana"/>
          <w:sz w:val="21"/>
          <w:szCs w:val="21"/>
          <w:lang w:val="en-GB"/>
        </w:rPr>
      </w:pPr>
      <w:r w:rsidRPr="00575066">
        <w:rPr>
          <w:rFonts w:ascii="Verdana" w:hAnsi="Verdana"/>
          <w:sz w:val="21"/>
          <w:szCs w:val="21"/>
          <w:lang w:val="en-GB"/>
        </w:rPr>
        <w:lastRenderedPageBreak/>
        <w:t xml:space="preserve">Plasmatreat will be placing a special focus on the cleaning of battery cells before electrical insulation, whether with PET film or coating, at its trade fair </w:t>
      </w:r>
      <w:r w:rsidR="00C44612">
        <w:rPr>
          <w:rFonts w:ascii="Verdana" w:hAnsi="Verdana"/>
          <w:sz w:val="21"/>
          <w:szCs w:val="21"/>
          <w:lang w:val="en-GB"/>
        </w:rPr>
        <w:t>booth</w:t>
      </w:r>
      <w:r w:rsidRPr="00575066">
        <w:rPr>
          <w:rFonts w:ascii="Verdana" w:hAnsi="Verdana"/>
          <w:sz w:val="21"/>
          <w:szCs w:val="21"/>
          <w:lang w:val="en-GB"/>
        </w:rPr>
        <w:t xml:space="preserve">: </w:t>
      </w:r>
      <w:r w:rsidR="00C44612">
        <w:rPr>
          <w:rFonts w:ascii="Verdana" w:hAnsi="Verdana"/>
          <w:sz w:val="21"/>
          <w:szCs w:val="21"/>
          <w:lang w:val="en-GB"/>
        </w:rPr>
        <w:t>V</w:t>
      </w:r>
      <w:r w:rsidRPr="00575066">
        <w:rPr>
          <w:rFonts w:ascii="Verdana" w:hAnsi="Verdana"/>
          <w:sz w:val="21"/>
          <w:szCs w:val="21"/>
          <w:lang w:val="en-GB"/>
        </w:rPr>
        <w:t>isitors will be able to experience live how plasma activation improves the adhesion of PET films and PET coatings, thus ensuring optimum insulation performance. For long-term stable corrosion protection, Plasmatreat will also be demonstrating its AntiCorr coating for complete battery housings, which will be validated with AntiCorr test fluids. The AntiCorr process has already been extensively tested and has successfully passed the standard climatic tests and salt spray tests, such as the PV1209 or the MeKo-S test.</w:t>
      </w:r>
    </w:p>
    <w:p w14:paraId="23E01D21" w14:textId="77777777" w:rsidR="00575066" w:rsidRPr="00575066" w:rsidRDefault="00575066" w:rsidP="00575066">
      <w:pPr>
        <w:spacing w:after="0" w:line="276" w:lineRule="auto"/>
        <w:rPr>
          <w:rFonts w:ascii="Verdana" w:hAnsi="Verdana"/>
          <w:sz w:val="21"/>
          <w:szCs w:val="21"/>
          <w:lang w:val="en-GB"/>
        </w:rPr>
      </w:pPr>
    </w:p>
    <w:p w14:paraId="67CA4ED5" w14:textId="674161DF" w:rsidR="00575066" w:rsidRPr="00575066" w:rsidRDefault="00575066" w:rsidP="00575066">
      <w:pPr>
        <w:spacing w:after="0" w:line="276" w:lineRule="auto"/>
        <w:rPr>
          <w:rFonts w:ascii="Verdana" w:hAnsi="Verdana"/>
          <w:sz w:val="21"/>
          <w:szCs w:val="21"/>
          <w:lang w:val="en-GB"/>
        </w:rPr>
      </w:pPr>
      <w:r w:rsidRPr="00575066">
        <w:rPr>
          <w:rFonts w:ascii="Verdana" w:hAnsi="Verdana"/>
          <w:sz w:val="21"/>
          <w:szCs w:val="21"/>
          <w:lang w:val="en-GB"/>
        </w:rPr>
        <w:t xml:space="preserve">Another special feature on </w:t>
      </w:r>
      <w:r w:rsidR="00C44612">
        <w:rPr>
          <w:rFonts w:ascii="Verdana" w:hAnsi="Verdana"/>
          <w:sz w:val="21"/>
          <w:szCs w:val="21"/>
          <w:lang w:val="en-GB"/>
        </w:rPr>
        <w:t>booth</w:t>
      </w:r>
      <w:r w:rsidRPr="00575066">
        <w:rPr>
          <w:rFonts w:ascii="Verdana" w:hAnsi="Verdana"/>
          <w:sz w:val="21"/>
          <w:szCs w:val="21"/>
          <w:lang w:val="en-GB"/>
        </w:rPr>
        <w:t xml:space="preserve"> C10 in hall 8 is the SCARA Janome robot system, on which the plasma experts will be demonstrating the precise plasma treatment of both cylindrical and prismatic battery cells. Equipped with various nozzle configurations, the system demonstrates the flexibility of </w:t>
      </w:r>
      <w:r w:rsidR="00C44612">
        <w:rPr>
          <w:rFonts w:ascii="Verdana" w:hAnsi="Verdana"/>
          <w:sz w:val="21"/>
          <w:szCs w:val="21"/>
          <w:lang w:val="en-GB"/>
        </w:rPr>
        <w:t>Openair-P</w:t>
      </w:r>
      <w:r w:rsidRPr="00575066">
        <w:rPr>
          <w:rFonts w:ascii="Verdana" w:hAnsi="Verdana"/>
          <w:sz w:val="21"/>
          <w:szCs w:val="21"/>
          <w:lang w:val="en-GB"/>
        </w:rPr>
        <w:t>lasma technology for different battery geometries and materials. For cylindrical cells, the plasma treatment ensures ultra-fine cleaning of the battery contacts prior to wire bonding, which improves the electrical connection and reliability. For prismatic cells, plasma activation optimizes the surface adhesion for subsequent coating, film or bonding processes.</w:t>
      </w:r>
    </w:p>
    <w:p w14:paraId="57AEBC3E" w14:textId="77777777" w:rsidR="00575066" w:rsidRDefault="00575066" w:rsidP="00575066">
      <w:pPr>
        <w:spacing w:after="0" w:line="276" w:lineRule="auto"/>
        <w:rPr>
          <w:rFonts w:ascii="Verdana" w:hAnsi="Verdana"/>
          <w:sz w:val="21"/>
          <w:szCs w:val="21"/>
          <w:lang w:val="en-GB"/>
        </w:rPr>
      </w:pPr>
    </w:p>
    <w:p w14:paraId="500CFF41" w14:textId="77777777" w:rsidR="00575066" w:rsidRPr="00575066" w:rsidRDefault="00575066" w:rsidP="00575066">
      <w:pPr>
        <w:spacing w:after="0" w:line="276" w:lineRule="auto"/>
        <w:rPr>
          <w:rFonts w:ascii="Verdana" w:hAnsi="Verdana"/>
          <w:sz w:val="21"/>
          <w:szCs w:val="21"/>
          <w:lang w:val="en-GB"/>
        </w:rPr>
      </w:pPr>
      <w:r w:rsidRPr="00575066">
        <w:rPr>
          <w:rFonts w:ascii="Verdana" w:hAnsi="Verdana"/>
          <w:sz w:val="21"/>
          <w:szCs w:val="21"/>
          <w:lang w:val="en-GB"/>
        </w:rPr>
        <w:t>The range of different systems and equipment highlights Plasmatreat's industrial-grade plasma solutions designed for seamless integration into high-speed in-line manufacturing environments in the automotive and energy storage industries.</w:t>
      </w:r>
    </w:p>
    <w:p w14:paraId="1DA93489" w14:textId="77777777" w:rsidR="00575066" w:rsidRPr="00575066" w:rsidRDefault="00575066" w:rsidP="00575066">
      <w:pPr>
        <w:spacing w:after="0" w:line="276" w:lineRule="auto"/>
        <w:rPr>
          <w:rFonts w:ascii="Verdana" w:hAnsi="Verdana"/>
          <w:sz w:val="21"/>
          <w:szCs w:val="21"/>
          <w:lang w:val="en-GB"/>
        </w:rPr>
      </w:pPr>
    </w:p>
    <w:p w14:paraId="4824D997" w14:textId="4D6D27F0" w:rsidR="00575066" w:rsidRPr="00575066" w:rsidRDefault="00575066" w:rsidP="00575066">
      <w:pPr>
        <w:spacing w:after="0" w:line="276" w:lineRule="auto"/>
        <w:rPr>
          <w:rFonts w:ascii="Verdana" w:hAnsi="Verdana"/>
          <w:sz w:val="21"/>
          <w:szCs w:val="21"/>
          <w:lang w:val="en-GB"/>
        </w:rPr>
      </w:pPr>
      <w:r w:rsidRPr="00575066">
        <w:rPr>
          <w:rFonts w:ascii="Verdana" w:hAnsi="Verdana"/>
          <w:sz w:val="21"/>
          <w:szCs w:val="21"/>
          <w:lang w:val="en-GB"/>
        </w:rPr>
        <w:t>Visitors to the Plasmatreat booth C10 in Hall 8 are invited to bring their own materials and test the plasma effect live at Plasmatreat.</w:t>
      </w:r>
    </w:p>
    <w:p w14:paraId="2D5EC05E" w14:textId="77777777" w:rsidR="00575066" w:rsidRPr="00575066" w:rsidRDefault="00575066" w:rsidP="00E671D7">
      <w:pPr>
        <w:spacing w:after="0" w:line="276" w:lineRule="auto"/>
        <w:rPr>
          <w:rFonts w:ascii="Verdana" w:hAnsi="Verdana"/>
          <w:sz w:val="21"/>
          <w:szCs w:val="21"/>
          <w:lang w:val="en-GB"/>
        </w:rPr>
      </w:pPr>
    </w:p>
    <w:p w14:paraId="5500DE52" w14:textId="10371CF6" w:rsidR="00ED02DF" w:rsidRPr="004F04C2" w:rsidRDefault="00ED02DF" w:rsidP="00E671D7">
      <w:pPr>
        <w:spacing w:after="0" w:line="276" w:lineRule="auto"/>
        <w:rPr>
          <w:lang w:val="en-US"/>
        </w:rPr>
      </w:pPr>
      <w:r w:rsidRPr="00ED02DF">
        <w:rPr>
          <w:rFonts w:ascii="Verdana" w:hAnsi="Verdana"/>
          <w:sz w:val="21"/>
          <w:szCs w:val="21"/>
          <w:lang w:val="en-US"/>
        </w:rPr>
        <w:t xml:space="preserve">For more information, visit: </w:t>
      </w:r>
      <w:hyperlink r:id="rId9" w:history="1">
        <w:r w:rsidR="00127DDC" w:rsidRPr="00CE0AEE">
          <w:rPr>
            <w:rStyle w:val="Hyperlink"/>
            <w:rFonts w:ascii="Verdana" w:hAnsi="Verdana"/>
            <w:sz w:val="21"/>
            <w:szCs w:val="21"/>
            <w:lang w:val="en-US"/>
          </w:rPr>
          <w:t>www.plasmatreat.com</w:t>
        </w:r>
      </w:hyperlink>
    </w:p>
    <w:p w14:paraId="2AB7F758" w14:textId="77777777" w:rsidR="00CF6AAF" w:rsidRPr="004F04C2" w:rsidRDefault="00CF6AAF" w:rsidP="00E671D7">
      <w:pPr>
        <w:spacing w:after="0" w:line="276" w:lineRule="auto"/>
        <w:rPr>
          <w:lang w:val="en-US"/>
        </w:rPr>
      </w:pPr>
    </w:p>
    <w:p w14:paraId="71D7E381" w14:textId="228B01FB" w:rsidR="00CF6AAF" w:rsidRDefault="00CF6AAF" w:rsidP="00E671D7">
      <w:pPr>
        <w:spacing w:after="0" w:line="276" w:lineRule="auto"/>
        <w:rPr>
          <w:rFonts w:ascii="Verdana" w:hAnsi="Verdana"/>
          <w:bCs/>
          <w:color w:val="000000" w:themeColor="text1"/>
          <w:sz w:val="21"/>
          <w:szCs w:val="21"/>
          <w:lang w:val="en-GB" w:bidi="de-DE"/>
        </w:rPr>
      </w:pPr>
      <w:r w:rsidRPr="00CF6AAF">
        <w:rPr>
          <w:rFonts w:ascii="Verdana" w:hAnsi="Verdana"/>
          <w:bCs/>
          <w:color w:val="000000" w:themeColor="text1"/>
          <w:sz w:val="21"/>
          <w:szCs w:val="21"/>
          <w:lang w:val="en-GB" w:bidi="de-DE"/>
        </w:rPr>
        <w:t>(</w:t>
      </w:r>
      <w:r w:rsidR="00041D99">
        <w:rPr>
          <w:rFonts w:ascii="Verdana" w:hAnsi="Verdana"/>
          <w:bCs/>
          <w:color w:val="000000" w:themeColor="text1"/>
          <w:sz w:val="21"/>
          <w:szCs w:val="21"/>
          <w:lang w:val="en-GB" w:bidi="de-DE"/>
        </w:rPr>
        <w:t xml:space="preserve">approx. </w:t>
      </w:r>
      <w:r w:rsidR="00844700">
        <w:rPr>
          <w:rFonts w:ascii="Verdana" w:hAnsi="Verdana"/>
          <w:bCs/>
          <w:color w:val="000000" w:themeColor="text1"/>
          <w:sz w:val="21"/>
          <w:szCs w:val="21"/>
          <w:lang w:val="en-GB" w:bidi="de-DE"/>
        </w:rPr>
        <w:t>4,200</w:t>
      </w:r>
      <w:r w:rsidRPr="00CF6AAF">
        <w:rPr>
          <w:rFonts w:ascii="Verdana" w:hAnsi="Verdana"/>
          <w:bCs/>
          <w:color w:val="000000" w:themeColor="text1"/>
          <w:sz w:val="21"/>
          <w:szCs w:val="21"/>
          <w:lang w:val="en-GB" w:bidi="de-DE"/>
        </w:rPr>
        <w:t xml:space="preserve"> characters with spaces)</w:t>
      </w:r>
    </w:p>
    <w:p w14:paraId="75948F22" w14:textId="77777777" w:rsidR="00AA7097" w:rsidRDefault="00AA7097" w:rsidP="00E671D7">
      <w:pPr>
        <w:spacing w:after="0" w:line="276" w:lineRule="auto"/>
        <w:rPr>
          <w:rFonts w:ascii="Verdana" w:hAnsi="Verdana"/>
          <w:bCs/>
          <w:color w:val="000000" w:themeColor="text1"/>
          <w:sz w:val="21"/>
          <w:szCs w:val="21"/>
          <w:lang w:val="en-GB" w:bidi="de-DE"/>
        </w:rPr>
      </w:pPr>
    </w:p>
    <w:p w14:paraId="4C5D27B8" w14:textId="38CEF9F1" w:rsidR="00AA7097" w:rsidRPr="00AA7097" w:rsidRDefault="00AA7097" w:rsidP="00AA7097">
      <w:pPr>
        <w:spacing w:after="0" w:line="276" w:lineRule="auto"/>
        <w:jc w:val="center"/>
        <w:rPr>
          <w:rFonts w:ascii="Verdana" w:hAnsi="Verdana"/>
          <w:b/>
          <w:color w:val="000000" w:themeColor="text1"/>
          <w:lang w:val="en-GB" w:bidi="de-DE"/>
        </w:rPr>
      </w:pPr>
      <w:r w:rsidRPr="00AA7097">
        <w:rPr>
          <w:rFonts w:ascii="Verdana" w:hAnsi="Verdana"/>
          <w:b/>
          <w:color w:val="000000" w:themeColor="text1"/>
          <w:lang w:val="en-GB" w:bidi="de-DE"/>
        </w:rPr>
        <w:t>Please find images and image caption on the last page of this document.</w:t>
      </w:r>
    </w:p>
    <w:p w14:paraId="0AEEB087" w14:textId="77777777" w:rsidR="00127DDC" w:rsidRPr="00C0750B" w:rsidRDefault="00127DDC" w:rsidP="00E671D7">
      <w:pPr>
        <w:spacing w:after="0" w:line="276" w:lineRule="auto"/>
        <w:rPr>
          <w:rFonts w:ascii="Verdana" w:hAnsi="Verdana"/>
          <w:sz w:val="21"/>
          <w:szCs w:val="21"/>
          <w:lang w:val="en-GB"/>
        </w:rPr>
      </w:pPr>
    </w:p>
    <w:p w14:paraId="1BD26406" w14:textId="77777777" w:rsidR="00127DDC" w:rsidRPr="00127DDC" w:rsidRDefault="00127DDC" w:rsidP="00E671D7">
      <w:pPr>
        <w:spacing w:after="0" w:line="276" w:lineRule="auto"/>
        <w:rPr>
          <w:rFonts w:ascii="Verdana" w:hAnsi="Verdana" w:cs="Arial"/>
          <w:b/>
          <w:bCs/>
          <w:i/>
          <w:iCs/>
          <w:sz w:val="21"/>
          <w:szCs w:val="21"/>
          <w:u w:val="single"/>
          <w:lang w:val="en-US"/>
        </w:rPr>
      </w:pPr>
      <w:r w:rsidRPr="00127DDC">
        <w:rPr>
          <w:rFonts w:ascii="Verdana" w:hAnsi="Verdana" w:cs="Arial"/>
          <w:b/>
          <w:bCs/>
          <w:i/>
          <w:iCs/>
          <w:sz w:val="21"/>
          <w:szCs w:val="21"/>
          <w:u w:val="single"/>
          <w:lang w:val="en-US"/>
        </w:rPr>
        <w:t>Info box:</w:t>
      </w:r>
    </w:p>
    <w:p w14:paraId="093E3CB0" w14:textId="77777777" w:rsidR="007E684E" w:rsidRPr="0033119A" w:rsidRDefault="007E684E" w:rsidP="00E671D7">
      <w:pPr>
        <w:spacing w:after="0" w:line="276"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w:t>
      </w:r>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and PlasmaPlus</w:t>
      </w:r>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optimize industrial processes.</w:t>
      </w:r>
    </w:p>
    <w:p w14:paraId="33AAF1C6" w14:textId="77777777" w:rsidR="007E684E" w:rsidRPr="009154AD" w:rsidRDefault="007E684E" w:rsidP="00E671D7">
      <w:pPr>
        <w:spacing w:after="0" w:line="276" w:lineRule="auto"/>
        <w:rPr>
          <w:rFonts w:ascii="Verdana" w:hAnsi="Verdana"/>
          <w:bCs/>
          <w:color w:val="000000" w:themeColor="text1"/>
          <w:sz w:val="21"/>
          <w:szCs w:val="21"/>
          <w:lang w:val="en-US" w:bidi="de-DE"/>
        </w:rPr>
      </w:pPr>
      <w:r w:rsidRPr="009154AD">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C31206">
        <w:rPr>
          <w:rFonts w:ascii="Verdana" w:hAnsi="Verdana"/>
          <w:sz w:val="21"/>
          <w:szCs w:val="21"/>
          <w:vertAlign w:val="superscript"/>
          <w:lang w:val="en-US"/>
        </w:rPr>
        <w:t>®</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9154AD">
        <w:rPr>
          <w:rFonts w:ascii="Verdana" w:hAnsi="Verdana"/>
          <w:bCs/>
          <w:color w:val="000000" w:themeColor="text1"/>
          <w:sz w:val="21"/>
          <w:szCs w:val="21"/>
          <w:lang w:val="en-US" w:bidi="de-DE"/>
        </w:rPr>
        <w:t>Especially with non-polar plastics, plasma treatment achieves surface activation. It supports the increase of surface energy by introducing hydroxyl groups and thus improves adhesion in subsequent processes such as bonding, printing, painting and sealing.</w:t>
      </w:r>
      <w:r w:rsidRPr="00C31206">
        <w:rPr>
          <w:rFonts w:ascii="Verdana" w:hAnsi="Verdana"/>
          <w:sz w:val="21"/>
          <w:szCs w:val="21"/>
          <w:lang w:val="en-US"/>
        </w:rPr>
        <w:t xml:space="preserve"> </w:t>
      </w:r>
      <w:r w:rsidRPr="00697A69">
        <w:rPr>
          <w:rFonts w:ascii="Verdana" w:hAnsi="Verdana"/>
          <w:sz w:val="21"/>
          <w:szCs w:val="21"/>
          <w:lang w:val="en-US"/>
        </w:rPr>
        <w:t>Even oxide layers on metal surfaces can be reliably removed inline during the production process using plasma technology.</w:t>
      </w:r>
      <w:r w:rsidRPr="009154AD">
        <w:rPr>
          <w:rFonts w:ascii="Verdana" w:hAnsi="Verdana"/>
          <w:bCs/>
          <w:color w:val="000000" w:themeColor="text1"/>
          <w:sz w:val="21"/>
          <w:szCs w:val="21"/>
          <w:lang w:val="en-US" w:bidi="de-DE"/>
        </w:rPr>
        <w:t xml:space="preserve"> Plasmatreat's PlasmaPlus</w:t>
      </w:r>
      <w:r w:rsidRPr="00C31206">
        <w:rPr>
          <w:rFonts w:ascii="Verdana" w:hAnsi="Verdana"/>
          <w:sz w:val="21"/>
          <w:szCs w:val="21"/>
          <w:vertAlign w:val="superscript"/>
          <w:lang w:val="en-US"/>
        </w:rPr>
        <w:t>®</w:t>
      </w:r>
      <w:r>
        <w:rPr>
          <w:rFonts w:ascii="Verdana" w:hAnsi="Verdana"/>
          <w:sz w:val="21"/>
          <w:szCs w:val="21"/>
          <w:vertAlign w:val="superscript"/>
          <w:lang w:val="en-US"/>
        </w:rPr>
        <w:t xml:space="preserve"> </w:t>
      </w:r>
      <w:r w:rsidRPr="009154AD">
        <w:rPr>
          <w:rFonts w:ascii="Verdana" w:hAnsi="Verdana"/>
          <w:bCs/>
          <w:color w:val="000000" w:themeColor="text1"/>
          <w:sz w:val="21"/>
          <w:szCs w:val="21"/>
          <w:lang w:val="en-US" w:bidi="de-DE"/>
        </w:rPr>
        <w:t xml:space="preserve">technology can also be used to create targeted functionalized surfaces with defined properties by applying (depositing) nanocoatings, e.g. as an additional adhesion </w:t>
      </w:r>
      <w:r w:rsidRPr="009154AD">
        <w:rPr>
          <w:rFonts w:ascii="Verdana" w:hAnsi="Verdana"/>
          <w:bCs/>
          <w:color w:val="000000" w:themeColor="text1"/>
          <w:sz w:val="21"/>
          <w:szCs w:val="21"/>
          <w:lang w:val="en-US" w:bidi="de-DE"/>
        </w:rPr>
        <w:lastRenderedPageBreak/>
        <w:t>promoter layer.</w:t>
      </w:r>
      <w:r>
        <w:rPr>
          <w:rFonts w:ascii="Verdana" w:hAnsi="Verdana"/>
          <w:bCs/>
          <w:color w:val="000000" w:themeColor="text1"/>
          <w:sz w:val="21"/>
          <w:szCs w:val="21"/>
          <w:lang w:val="en-US" w:bidi="de-DE"/>
        </w:rPr>
        <w:t xml:space="preserve"> </w:t>
      </w:r>
      <w:r w:rsidRPr="00814B32">
        <w:rPr>
          <w:rFonts w:ascii="Verdana" w:hAnsi="Verdana"/>
          <w:bCs/>
          <w:color w:val="000000" w:themeColor="text1"/>
          <w:sz w:val="21"/>
          <w:szCs w:val="21"/>
          <w:lang w:val="en-US" w:bidi="de-DE"/>
        </w:rPr>
        <w:t>Plasmatreat's HydroPlasma</w:t>
      </w:r>
      <w:r w:rsidRPr="00814B32">
        <w:rPr>
          <w:rFonts w:ascii="Verdana" w:hAnsi="Verdana"/>
          <w:bCs/>
          <w:color w:val="000000" w:themeColor="text1"/>
          <w:sz w:val="21"/>
          <w:szCs w:val="21"/>
          <w:vertAlign w:val="superscript"/>
          <w:lang w:val="en-US" w:bidi="de-DE"/>
        </w:rPr>
        <w:t>®</w:t>
      </w:r>
      <w:r w:rsidRPr="00814B32">
        <w:rPr>
          <w:rFonts w:ascii="Verdana" w:hAnsi="Verdana"/>
          <w:bCs/>
          <w:color w:val="000000" w:themeColor="text1"/>
          <w:sz w:val="21"/>
          <w:szCs w:val="21"/>
          <w:lang w:val="en-US" w:bidi="de-DE"/>
        </w:rPr>
        <w:t xml:space="preserve"> is used to remove stubborn organic and inorganic soils - an innovative cleaning method that uses only water, compressed air and electricity in an environmentally friendly manner.</w:t>
      </w:r>
    </w:p>
    <w:p w14:paraId="4009F77F" w14:textId="77777777" w:rsidR="007E684E" w:rsidRPr="009154AD" w:rsidRDefault="007E684E" w:rsidP="00E671D7">
      <w:pPr>
        <w:spacing w:after="0" w:line="276" w:lineRule="auto"/>
        <w:rPr>
          <w:rFonts w:ascii="Verdana" w:hAnsi="Verdana"/>
          <w:bCs/>
          <w:color w:val="000000" w:themeColor="text1"/>
          <w:sz w:val="21"/>
          <w:szCs w:val="21"/>
          <w:lang w:val="en-US" w:bidi="de-DE"/>
        </w:rPr>
      </w:pPr>
    </w:p>
    <w:p w14:paraId="59689050" w14:textId="77777777" w:rsidR="007E684E" w:rsidRPr="00E65EFA" w:rsidRDefault="007E684E" w:rsidP="00E671D7">
      <w:pPr>
        <w:spacing w:after="0" w:line="276" w:lineRule="auto"/>
        <w:rPr>
          <w:rFonts w:ascii="Verdana" w:hAnsi="Verdana"/>
          <w:bCs/>
          <w:sz w:val="21"/>
          <w:szCs w:val="21"/>
          <w:lang w:val="en-US"/>
        </w:rPr>
      </w:pPr>
      <w:r>
        <w:rPr>
          <w:rFonts w:ascii="Verdana" w:hAnsi="Verdana"/>
          <w:bCs/>
          <w:sz w:val="21"/>
          <w:szCs w:val="21"/>
          <w:lang w:val="en-US"/>
        </w:rPr>
        <w:t>(1,229 characters with spaces)</w:t>
      </w:r>
    </w:p>
    <w:p w14:paraId="397F5D19" w14:textId="77777777" w:rsidR="00ED02DF" w:rsidRPr="00ED02DF" w:rsidRDefault="00ED02DF" w:rsidP="00E671D7">
      <w:pPr>
        <w:spacing w:after="0" w:line="276" w:lineRule="auto"/>
        <w:rPr>
          <w:rFonts w:ascii="Verdana" w:hAnsi="Verdana"/>
          <w:sz w:val="21"/>
          <w:szCs w:val="21"/>
          <w:lang w:val="en-US"/>
        </w:rPr>
      </w:pPr>
    </w:p>
    <w:p w14:paraId="1BC8B1C7" w14:textId="77777777" w:rsidR="00726154" w:rsidRPr="0050650B" w:rsidRDefault="00726154" w:rsidP="00E671D7">
      <w:pPr>
        <w:spacing w:after="0" w:line="276"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7D58E306" w14:textId="77777777" w:rsidR="00726154" w:rsidRDefault="00726154" w:rsidP="00E671D7">
      <w:pPr>
        <w:spacing w:after="0" w:line="276" w:lineRule="auto"/>
        <w:rPr>
          <w:rFonts w:ascii="Verdana" w:hAnsi="Verdana" w:cs="Arial"/>
          <w:sz w:val="21"/>
          <w:szCs w:val="21"/>
          <w:lang w:val="en-US"/>
        </w:rPr>
      </w:pPr>
      <w:bookmarkStart w:id="1"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E671D7">
      <w:pPr>
        <w:spacing w:after="0" w:line="276" w:lineRule="auto"/>
        <w:rPr>
          <w:rFonts w:ascii="Verdana" w:hAnsi="Verdana" w:cs="Arial"/>
          <w:sz w:val="21"/>
          <w:szCs w:val="21"/>
          <w:lang w:val="en-US"/>
        </w:rPr>
      </w:pPr>
    </w:p>
    <w:p w14:paraId="67D83CE5" w14:textId="77777777" w:rsidR="00726154" w:rsidRDefault="00726154" w:rsidP="00E671D7">
      <w:pPr>
        <w:spacing w:after="0" w:line="276"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6DA51D51" w14:textId="77777777" w:rsidR="00726154" w:rsidRDefault="00726154" w:rsidP="00E671D7">
      <w:pPr>
        <w:spacing w:after="0" w:line="276" w:lineRule="auto"/>
        <w:rPr>
          <w:rFonts w:ascii="Verdana" w:hAnsi="Verdana" w:cs="Arial"/>
          <w:sz w:val="21"/>
          <w:szCs w:val="21"/>
          <w:lang w:val="en-US"/>
        </w:rPr>
      </w:pPr>
    </w:p>
    <w:p w14:paraId="72629D7D" w14:textId="77777777" w:rsidR="00726154" w:rsidRDefault="00726154" w:rsidP="00E671D7">
      <w:pPr>
        <w:spacing w:after="0" w:line="276"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EEBF23C" w14:textId="77777777" w:rsidR="001073C8" w:rsidRDefault="001073C8" w:rsidP="00E671D7">
      <w:pPr>
        <w:spacing w:after="0" w:line="276" w:lineRule="auto"/>
        <w:rPr>
          <w:rFonts w:ascii="Verdana" w:hAnsi="Verdana" w:cs="Arial"/>
          <w:sz w:val="21"/>
          <w:szCs w:val="21"/>
          <w:lang w:val="en-US"/>
        </w:rPr>
      </w:pPr>
    </w:p>
    <w:p w14:paraId="78B26752" w14:textId="6A711545" w:rsidR="001073C8" w:rsidRDefault="001073C8" w:rsidP="00E671D7">
      <w:pPr>
        <w:spacing w:after="0" w:line="276" w:lineRule="auto"/>
        <w:rPr>
          <w:rFonts w:ascii="Verdana" w:hAnsi="Verdana" w:cs="Arial"/>
          <w:sz w:val="21"/>
          <w:szCs w:val="21"/>
          <w:lang w:val="en-US"/>
        </w:rPr>
      </w:pPr>
      <w:r>
        <w:rPr>
          <w:rFonts w:ascii="Verdana" w:hAnsi="Verdana" w:cs="Arial"/>
          <w:sz w:val="21"/>
          <w:szCs w:val="21"/>
          <w:lang w:val="en-US"/>
        </w:rPr>
        <w:t>For more information, visit</w:t>
      </w:r>
      <w:r w:rsidR="00834AD3">
        <w:rPr>
          <w:rFonts w:ascii="Verdana" w:hAnsi="Verdana" w:cs="Arial"/>
          <w:sz w:val="21"/>
          <w:szCs w:val="21"/>
          <w:lang w:val="en-US"/>
        </w:rPr>
        <w:t xml:space="preserve">: </w:t>
      </w:r>
      <w:hyperlink r:id="rId10" w:history="1">
        <w:r w:rsidR="00834AD3" w:rsidRPr="00311675">
          <w:rPr>
            <w:rStyle w:val="Hyperlink"/>
            <w:rFonts w:ascii="Verdana" w:hAnsi="Verdana" w:cs="Arial"/>
            <w:sz w:val="21"/>
            <w:szCs w:val="21"/>
            <w:lang w:val="en-US"/>
          </w:rPr>
          <w:t>www.plasmatreat.com</w:t>
        </w:r>
      </w:hyperlink>
    </w:p>
    <w:p w14:paraId="51BD638C" w14:textId="77777777" w:rsidR="00726154" w:rsidRPr="00891E1B" w:rsidRDefault="00726154" w:rsidP="00E671D7">
      <w:pPr>
        <w:spacing w:after="0" w:line="276" w:lineRule="auto"/>
        <w:rPr>
          <w:rFonts w:cs="Arial"/>
          <w:lang w:val="en-US"/>
        </w:rPr>
      </w:pPr>
    </w:p>
    <w:p w14:paraId="29775919" w14:textId="29741BD7" w:rsidR="0020600D" w:rsidRDefault="00726154" w:rsidP="00E671D7">
      <w:pPr>
        <w:spacing w:after="0" w:line="276" w:lineRule="auto"/>
        <w:rPr>
          <w:rFonts w:ascii="Verdana" w:hAnsi="Verdana" w:cs="Arial"/>
          <w:sz w:val="21"/>
          <w:szCs w:val="21"/>
          <w:lang w:val="en-US"/>
        </w:rPr>
      </w:pPr>
      <w:r w:rsidRPr="00726154">
        <w:rPr>
          <w:rFonts w:ascii="Verdana" w:hAnsi="Verdana" w:cs="Arial"/>
          <w:sz w:val="21"/>
          <w:szCs w:val="21"/>
          <w:lang w:val="en-US"/>
        </w:rPr>
        <w:t>(968 characters with spaces)</w:t>
      </w:r>
      <w:bookmarkEnd w:id="1"/>
    </w:p>
    <w:p w14:paraId="7714E0B7" w14:textId="77777777" w:rsidR="0020600D" w:rsidRDefault="0020600D" w:rsidP="00E671D7">
      <w:pPr>
        <w:spacing w:after="0" w:line="276" w:lineRule="auto"/>
        <w:rPr>
          <w:rFonts w:ascii="Verdana" w:hAnsi="Verdana" w:cs="Arial"/>
          <w:sz w:val="21"/>
          <w:szCs w:val="21"/>
          <w:lang w:val="en-US"/>
        </w:rPr>
      </w:pPr>
    </w:p>
    <w:p w14:paraId="02B05B2B" w14:textId="77777777" w:rsidR="0020600D" w:rsidRDefault="0020600D" w:rsidP="00E671D7">
      <w:pPr>
        <w:spacing w:after="0" w:line="276" w:lineRule="auto"/>
        <w:rPr>
          <w:rFonts w:ascii="Verdana" w:hAnsi="Verdana" w:cs="Arial"/>
          <w:sz w:val="21"/>
          <w:szCs w:val="21"/>
          <w:lang w:val="en-US"/>
        </w:rPr>
      </w:pPr>
    </w:p>
    <w:p w14:paraId="471C6804" w14:textId="71B97C9F" w:rsidR="001B7D0D" w:rsidRDefault="0020600D" w:rsidP="00E671D7">
      <w:pPr>
        <w:spacing w:after="0" w:line="276" w:lineRule="auto"/>
        <w:rPr>
          <w:rFonts w:ascii="Verdana" w:hAnsi="Verdana"/>
          <w:b/>
          <w:sz w:val="21"/>
          <w:szCs w:val="21"/>
          <w:lang w:val="en-US"/>
        </w:rPr>
      </w:pPr>
      <w:r>
        <w:rPr>
          <w:rFonts w:ascii="Verdana" w:hAnsi="Verdana"/>
          <w:b/>
          <w:sz w:val="21"/>
          <w:szCs w:val="21"/>
          <w:lang w:val="en-US"/>
        </w:rPr>
        <w:t>P</w:t>
      </w:r>
      <w:r w:rsidR="001B7D0D" w:rsidRPr="00B17BA1">
        <w:rPr>
          <w:rFonts w:ascii="Verdana" w:hAnsi="Verdana"/>
          <w:b/>
          <w:sz w:val="21"/>
          <w:szCs w:val="21"/>
          <w:lang w:val="en-US"/>
        </w:rPr>
        <w:t>icture</w:t>
      </w:r>
      <w:r w:rsidR="00FA228D">
        <w:rPr>
          <w:rFonts w:ascii="Verdana" w:hAnsi="Verdana"/>
          <w:b/>
          <w:sz w:val="21"/>
          <w:szCs w:val="21"/>
          <w:lang w:val="en-US"/>
        </w:rPr>
        <w:t>s and</w:t>
      </w:r>
      <w:r w:rsidR="001B7D0D" w:rsidRPr="00B17BA1">
        <w:rPr>
          <w:rFonts w:ascii="Verdana" w:hAnsi="Verdana"/>
          <w:b/>
          <w:sz w:val="21"/>
          <w:szCs w:val="21"/>
          <w:lang w:val="en-US"/>
        </w:rPr>
        <w:t xml:space="preserve"> captions:</w:t>
      </w:r>
    </w:p>
    <w:p w14:paraId="6BB74133" w14:textId="77777777" w:rsidR="00B84DB8" w:rsidRDefault="00B84DB8" w:rsidP="00E671D7">
      <w:pPr>
        <w:spacing w:after="0" w:line="276" w:lineRule="auto"/>
        <w:rPr>
          <w:rFonts w:ascii="Verdana" w:hAnsi="Verdana"/>
          <w:b/>
          <w:sz w:val="21"/>
          <w:szCs w:val="21"/>
          <w:lang w:val="en-US"/>
        </w:rPr>
      </w:pPr>
    </w:p>
    <w:p w14:paraId="7C5DA0ED" w14:textId="77777777" w:rsidR="003C4F51" w:rsidRPr="00C44612" w:rsidRDefault="003C4F51" w:rsidP="003C4F51">
      <w:pPr>
        <w:spacing w:after="0" w:line="300" w:lineRule="auto"/>
        <w:rPr>
          <w:rFonts w:ascii="Verdana" w:hAnsi="Verdana"/>
          <w:b/>
          <w:sz w:val="21"/>
          <w:szCs w:val="21"/>
          <w:lang w:val="en-US"/>
        </w:rPr>
      </w:pPr>
    </w:p>
    <w:p w14:paraId="2EF3A1E7" w14:textId="77777777" w:rsidR="003C4F51" w:rsidRDefault="003C4F51" w:rsidP="003C4F51">
      <w:pPr>
        <w:spacing w:after="0" w:line="300" w:lineRule="auto"/>
        <w:rPr>
          <w:rFonts w:ascii="Verdana" w:hAnsi="Verdana"/>
          <w:b/>
          <w:sz w:val="21"/>
          <w:szCs w:val="21"/>
        </w:rPr>
      </w:pPr>
      <w:r w:rsidRPr="001E64B6">
        <w:rPr>
          <w:rFonts w:ascii="Verdana" w:hAnsi="Verdana"/>
          <w:b/>
          <w:noProof/>
          <w:sz w:val="21"/>
          <w:szCs w:val="21"/>
        </w:rPr>
        <w:drawing>
          <wp:inline distT="0" distB="0" distL="0" distR="0" wp14:anchorId="2C2270CA" wp14:editId="404DD1D8">
            <wp:extent cx="2011854" cy="1486029"/>
            <wp:effectExtent l="0" t="0" r="7620" b="0"/>
            <wp:docPr id="1001939618" name="Picture 1" descr="A close-up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39618" name="Picture 1" descr="A close-up of a machine&#10;&#10;AI-generated content may be incorrect."/>
                    <pic:cNvPicPr/>
                  </pic:nvPicPr>
                  <pic:blipFill>
                    <a:blip r:embed="rId11"/>
                    <a:stretch>
                      <a:fillRect/>
                    </a:stretch>
                  </pic:blipFill>
                  <pic:spPr>
                    <a:xfrm>
                      <a:off x="0" y="0"/>
                      <a:ext cx="2011854" cy="1486029"/>
                    </a:xfrm>
                    <a:prstGeom prst="rect">
                      <a:avLst/>
                    </a:prstGeom>
                  </pic:spPr>
                </pic:pic>
              </a:graphicData>
            </a:graphic>
          </wp:inline>
        </w:drawing>
      </w:r>
    </w:p>
    <w:p w14:paraId="7CB0F122" w14:textId="26A3E954" w:rsidR="003C4F51" w:rsidRPr="003C4F51" w:rsidRDefault="003C4F51" w:rsidP="003C4F51">
      <w:pPr>
        <w:spacing w:after="0" w:line="300" w:lineRule="auto"/>
        <w:rPr>
          <w:rFonts w:ascii="Verdana" w:hAnsi="Verdana"/>
          <w:color w:val="000000" w:themeColor="text1"/>
          <w:sz w:val="21"/>
          <w:szCs w:val="21"/>
          <w:lang w:val="en-GB" w:bidi="de-DE"/>
        </w:rPr>
      </w:pPr>
      <w:r w:rsidRPr="003C4F51">
        <w:rPr>
          <w:rFonts w:ascii="Verdana" w:hAnsi="Verdana"/>
          <w:color w:val="000000" w:themeColor="text1"/>
          <w:sz w:val="21"/>
          <w:szCs w:val="21"/>
          <w:lang w:val="en-GB" w:bidi="de-DE"/>
        </w:rPr>
        <w:t xml:space="preserve">Surface activation of a prismatic cell with </w:t>
      </w:r>
      <w:r>
        <w:rPr>
          <w:rFonts w:ascii="Verdana" w:hAnsi="Verdana"/>
          <w:color w:val="000000" w:themeColor="text1"/>
          <w:sz w:val="21"/>
          <w:szCs w:val="21"/>
          <w:lang w:val="en-GB" w:bidi="de-DE"/>
        </w:rPr>
        <w:t>Openair-Plasma</w:t>
      </w:r>
      <w:r w:rsidRPr="003C4F51">
        <w:rPr>
          <w:rFonts w:ascii="Verdana" w:hAnsi="Verdana"/>
          <w:color w:val="000000" w:themeColor="text1"/>
          <w:sz w:val="21"/>
          <w:szCs w:val="21"/>
          <w:lang w:val="en-GB" w:bidi="de-DE"/>
        </w:rPr>
        <w:t xml:space="preserve"> </w:t>
      </w:r>
      <w:r w:rsidR="00844700">
        <w:rPr>
          <w:rFonts w:ascii="Verdana" w:hAnsi="Verdana"/>
          <w:color w:val="000000" w:themeColor="text1"/>
          <w:sz w:val="21"/>
          <w:szCs w:val="21"/>
          <w:lang w:val="en-GB" w:bidi="de-DE"/>
        </w:rPr>
        <w:t>before</w:t>
      </w:r>
      <w:r w:rsidRPr="003C4F51">
        <w:rPr>
          <w:rFonts w:ascii="Verdana" w:hAnsi="Verdana"/>
          <w:color w:val="000000" w:themeColor="text1"/>
          <w:sz w:val="21"/>
          <w:szCs w:val="21"/>
          <w:lang w:val="en-GB" w:bidi="de-DE"/>
        </w:rPr>
        <w:t xml:space="preserve"> cell-to-cell bonding. (Copyright: Plasmatreat GmbH)</w:t>
      </w:r>
    </w:p>
    <w:p w14:paraId="611609B3" w14:textId="77777777" w:rsidR="003C4F51" w:rsidRPr="001E64B6" w:rsidRDefault="003C4F51" w:rsidP="003C4F51">
      <w:pPr>
        <w:spacing w:after="0" w:line="300" w:lineRule="auto"/>
        <w:rPr>
          <w:rFonts w:ascii="Verdana" w:hAnsi="Verdana"/>
          <w:bCs/>
          <w:sz w:val="21"/>
          <w:szCs w:val="21"/>
          <w:lang w:val="en-US"/>
        </w:rPr>
      </w:pPr>
    </w:p>
    <w:p w14:paraId="257EFC82" w14:textId="77777777" w:rsidR="003C4F51" w:rsidRPr="001E64B6" w:rsidRDefault="003C4F51" w:rsidP="003C4F51">
      <w:pPr>
        <w:spacing w:after="0" w:line="300" w:lineRule="auto"/>
        <w:rPr>
          <w:rFonts w:ascii="Verdana" w:hAnsi="Verdana"/>
          <w:bCs/>
          <w:sz w:val="21"/>
          <w:szCs w:val="21"/>
          <w:lang w:val="en-US"/>
        </w:rPr>
      </w:pPr>
    </w:p>
    <w:p w14:paraId="13A9D0F6" w14:textId="77777777" w:rsidR="003C4F51" w:rsidRDefault="003C4F51" w:rsidP="003C4F51">
      <w:pPr>
        <w:spacing w:after="0" w:line="300" w:lineRule="auto"/>
        <w:rPr>
          <w:rFonts w:ascii="Verdana" w:hAnsi="Verdana"/>
          <w:bCs/>
          <w:sz w:val="21"/>
          <w:szCs w:val="21"/>
        </w:rPr>
      </w:pPr>
      <w:r w:rsidRPr="001E64B6">
        <w:rPr>
          <w:rFonts w:ascii="Verdana" w:hAnsi="Verdana"/>
          <w:bCs/>
          <w:noProof/>
          <w:sz w:val="21"/>
          <w:szCs w:val="21"/>
        </w:rPr>
        <w:lastRenderedPageBreak/>
        <w:drawing>
          <wp:inline distT="0" distB="0" distL="0" distR="0" wp14:anchorId="04782ADB" wp14:editId="1110CFCE">
            <wp:extent cx="2019475" cy="1577477"/>
            <wp:effectExtent l="0" t="0" r="0" b="3810"/>
            <wp:docPr id="81631165" name="Picture 1" descr="A machine with a machine in th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31165" name="Picture 1" descr="A machine with a machine in the background&#10;&#10;AI-generated content may be incorrect."/>
                    <pic:cNvPicPr/>
                  </pic:nvPicPr>
                  <pic:blipFill>
                    <a:blip r:embed="rId12"/>
                    <a:stretch>
                      <a:fillRect/>
                    </a:stretch>
                  </pic:blipFill>
                  <pic:spPr>
                    <a:xfrm>
                      <a:off x="0" y="0"/>
                      <a:ext cx="2019475" cy="1577477"/>
                    </a:xfrm>
                    <a:prstGeom prst="rect">
                      <a:avLst/>
                    </a:prstGeom>
                  </pic:spPr>
                </pic:pic>
              </a:graphicData>
            </a:graphic>
          </wp:inline>
        </w:drawing>
      </w:r>
    </w:p>
    <w:p w14:paraId="74C216A6" w14:textId="7081BC04" w:rsidR="003C4F51" w:rsidRPr="003C4F51" w:rsidRDefault="003C4F51" w:rsidP="003C4F51">
      <w:pPr>
        <w:spacing w:after="0" w:line="300" w:lineRule="auto"/>
        <w:rPr>
          <w:rFonts w:ascii="Verdana" w:hAnsi="Verdana"/>
          <w:bCs/>
          <w:sz w:val="21"/>
          <w:szCs w:val="21"/>
          <w:lang w:val="en-GB"/>
        </w:rPr>
      </w:pPr>
      <w:r w:rsidRPr="003C4F51">
        <w:rPr>
          <w:rFonts w:ascii="Verdana" w:hAnsi="Verdana"/>
          <w:bCs/>
          <w:sz w:val="21"/>
          <w:szCs w:val="21"/>
          <w:lang w:val="en-GB"/>
        </w:rPr>
        <w:t>Cleaning the contacts of cylindrical cells for the best possible further processing</w:t>
      </w:r>
      <w:r>
        <w:rPr>
          <w:rFonts w:ascii="Verdana" w:hAnsi="Verdana"/>
          <w:bCs/>
          <w:sz w:val="21"/>
          <w:szCs w:val="21"/>
          <w:lang w:val="en-GB"/>
        </w:rPr>
        <w:t xml:space="preserve">. </w:t>
      </w:r>
      <w:r w:rsidRPr="003C4F51">
        <w:rPr>
          <w:rFonts w:ascii="Verdana" w:hAnsi="Verdana"/>
          <w:bCs/>
          <w:sz w:val="21"/>
          <w:szCs w:val="21"/>
          <w:lang w:val="en-GB"/>
        </w:rPr>
        <w:t>(Copyright: Plasmatreat GmbH)</w:t>
      </w:r>
    </w:p>
    <w:p w14:paraId="54EBE1BA" w14:textId="77777777" w:rsidR="003C4F51" w:rsidRPr="003C4F51" w:rsidRDefault="003C4F51" w:rsidP="003C4F51">
      <w:pPr>
        <w:spacing w:after="0" w:line="300" w:lineRule="auto"/>
        <w:rPr>
          <w:rFonts w:ascii="Verdana" w:hAnsi="Verdana"/>
          <w:bCs/>
          <w:sz w:val="21"/>
          <w:szCs w:val="21"/>
          <w:lang w:val="en-GB"/>
        </w:rPr>
      </w:pPr>
    </w:p>
    <w:p w14:paraId="783F8D7C" w14:textId="77777777" w:rsidR="003C4F51" w:rsidRDefault="003C4F51" w:rsidP="003C4F51">
      <w:pPr>
        <w:spacing w:after="0" w:line="300" w:lineRule="auto"/>
        <w:rPr>
          <w:rFonts w:ascii="Verdana" w:hAnsi="Verdana"/>
          <w:bCs/>
          <w:sz w:val="21"/>
          <w:szCs w:val="21"/>
        </w:rPr>
      </w:pPr>
      <w:r w:rsidRPr="001E64B6">
        <w:rPr>
          <w:rFonts w:ascii="Verdana" w:hAnsi="Verdana"/>
          <w:bCs/>
          <w:noProof/>
          <w:sz w:val="21"/>
          <w:szCs w:val="21"/>
        </w:rPr>
        <w:drawing>
          <wp:inline distT="0" distB="0" distL="0" distR="0" wp14:anchorId="4D00C6CF" wp14:editId="31D7DD26">
            <wp:extent cx="1905165" cy="1478408"/>
            <wp:effectExtent l="0" t="0" r="0" b="7620"/>
            <wp:docPr id="1010186074" name="Picture 1" descr="Close-up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86074" name="Picture 1" descr="Close-up of a machine&#10;&#10;AI-generated content may be incorrect."/>
                    <pic:cNvPicPr/>
                  </pic:nvPicPr>
                  <pic:blipFill>
                    <a:blip r:embed="rId13"/>
                    <a:stretch>
                      <a:fillRect/>
                    </a:stretch>
                  </pic:blipFill>
                  <pic:spPr>
                    <a:xfrm>
                      <a:off x="0" y="0"/>
                      <a:ext cx="1905165" cy="1478408"/>
                    </a:xfrm>
                    <a:prstGeom prst="rect">
                      <a:avLst/>
                    </a:prstGeom>
                  </pic:spPr>
                </pic:pic>
              </a:graphicData>
            </a:graphic>
          </wp:inline>
        </w:drawing>
      </w:r>
    </w:p>
    <w:p w14:paraId="3923C3FC" w14:textId="09D0C7F8" w:rsidR="003C4F51" w:rsidRPr="003C4F51" w:rsidRDefault="003C4F51" w:rsidP="003C4F51">
      <w:pPr>
        <w:spacing w:after="0" w:line="300" w:lineRule="auto"/>
        <w:rPr>
          <w:rFonts w:ascii="Verdana" w:hAnsi="Verdana"/>
          <w:bCs/>
          <w:sz w:val="21"/>
          <w:szCs w:val="21"/>
          <w:lang w:val="en-GB"/>
        </w:rPr>
      </w:pPr>
      <w:r w:rsidRPr="003C4F51">
        <w:rPr>
          <w:rFonts w:ascii="Verdana" w:hAnsi="Verdana"/>
          <w:bCs/>
          <w:sz w:val="21"/>
          <w:szCs w:val="21"/>
          <w:lang w:val="en-GB"/>
        </w:rPr>
        <w:t>PlasmaPlus AntiCorr serves as a protective coating against infiltration corrosion, e.g. in the manufacture of battery housings.</w:t>
      </w:r>
      <w:r>
        <w:rPr>
          <w:rFonts w:ascii="Verdana" w:hAnsi="Verdana"/>
          <w:bCs/>
          <w:sz w:val="21"/>
          <w:szCs w:val="21"/>
          <w:lang w:val="en-GB"/>
        </w:rPr>
        <w:t xml:space="preserve"> </w:t>
      </w:r>
      <w:r w:rsidRPr="003C4F51">
        <w:rPr>
          <w:rFonts w:ascii="Verdana" w:hAnsi="Verdana"/>
          <w:bCs/>
          <w:sz w:val="21"/>
          <w:szCs w:val="21"/>
          <w:lang w:val="en-GB"/>
        </w:rPr>
        <w:t>(Copyright: Plasmatreat GmbH)</w:t>
      </w:r>
    </w:p>
    <w:p w14:paraId="5F6C6558" w14:textId="77777777" w:rsidR="00B84DB8" w:rsidRDefault="00B84DB8" w:rsidP="00E671D7">
      <w:pPr>
        <w:spacing w:after="0" w:line="276" w:lineRule="auto"/>
        <w:rPr>
          <w:rFonts w:ascii="Verdana" w:hAnsi="Verdana"/>
          <w:b/>
          <w:sz w:val="21"/>
          <w:szCs w:val="21"/>
          <w:lang w:val="en-US"/>
        </w:rPr>
      </w:pPr>
    </w:p>
    <w:p w14:paraId="33CEDA27" w14:textId="5CBC59A8" w:rsidR="00675606" w:rsidRPr="00616EF5" w:rsidRDefault="00675606" w:rsidP="00675606">
      <w:pPr>
        <w:tabs>
          <w:tab w:val="center" w:pos="4785"/>
        </w:tabs>
        <w:spacing w:after="0" w:line="276" w:lineRule="auto"/>
        <w:rPr>
          <w:rFonts w:ascii="Verdana" w:hAnsi="Verdana"/>
          <w:bCs/>
          <w:sz w:val="21"/>
          <w:szCs w:val="21"/>
          <w:lang w:val="en-US"/>
        </w:rPr>
      </w:pPr>
    </w:p>
    <w:sectPr w:rsidR="00675606" w:rsidRPr="00616EF5" w:rsidSect="000A0A5C">
      <w:headerReference w:type="default" r:id="rId14"/>
      <w:footerReference w:type="default" r:id="rId15"/>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CE873" w14:textId="77777777" w:rsidR="005275A3" w:rsidRDefault="005275A3" w:rsidP="0076133B">
      <w:pPr>
        <w:spacing w:after="0" w:line="240" w:lineRule="auto"/>
      </w:pPr>
      <w:r>
        <w:separator/>
      </w:r>
    </w:p>
  </w:endnote>
  <w:endnote w:type="continuationSeparator" w:id="0">
    <w:p w14:paraId="0C3504B6" w14:textId="77777777" w:rsidR="005275A3" w:rsidRDefault="005275A3"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E50BC5" w:rsidRDefault="00683EA5" w:rsidP="00683EA5">
    <w:pPr>
      <w:spacing w:after="2"/>
      <w:rPr>
        <w:rFonts w:ascii="Verdana" w:hAnsi="Verdana"/>
        <w:sz w:val="10"/>
        <w:szCs w:val="10"/>
        <w:lang w:val="en-US"/>
      </w:rPr>
    </w:pPr>
    <w:bookmarkStart w:id="5" w:name="_Hlk47005174"/>
    <w:bookmarkStart w:id="6"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5"/>
    <w:bookmarkEnd w:id="6"/>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EF0C9" w14:textId="77777777" w:rsidR="005275A3" w:rsidRDefault="005275A3" w:rsidP="0076133B">
      <w:pPr>
        <w:spacing w:after="0" w:line="240" w:lineRule="auto"/>
      </w:pPr>
      <w:r>
        <w:separator/>
      </w:r>
    </w:p>
  </w:footnote>
  <w:footnote w:type="continuationSeparator" w:id="0">
    <w:p w14:paraId="2EAFD114" w14:textId="77777777" w:rsidR="005275A3" w:rsidRDefault="005275A3"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2" w:name="_Hlk47005082"/>
    <w:bookmarkStart w:id="3"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4"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4"/>
    <w:r w:rsidR="0076133B" w:rsidRPr="00DA7606">
      <w:rPr>
        <w:rFonts w:ascii="Verdana" w:hAnsi="Verdana"/>
        <w:b/>
        <w:bCs/>
        <w:sz w:val="48"/>
        <w:szCs w:val="48"/>
      </w:rPr>
      <w:tab/>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8C6BD9"/>
    <w:multiLevelType w:val="hybridMultilevel"/>
    <w:tmpl w:val="6D46834C"/>
    <w:lvl w:ilvl="0" w:tplc="04070001">
      <w:start w:val="1"/>
      <w:numFmt w:val="bullet"/>
      <w:lvlText w:val=""/>
      <w:lvlJc w:val="left"/>
      <w:pPr>
        <w:ind w:left="789" w:hanging="360"/>
      </w:pPr>
      <w:rPr>
        <w:rFonts w:ascii="Symbol" w:hAnsi="Symbol" w:hint="default"/>
      </w:rPr>
    </w:lvl>
    <w:lvl w:ilvl="1" w:tplc="04070003" w:tentative="1">
      <w:start w:val="1"/>
      <w:numFmt w:val="bullet"/>
      <w:lvlText w:val="o"/>
      <w:lvlJc w:val="left"/>
      <w:pPr>
        <w:ind w:left="1509" w:hanging="360"/>
      </w:pPr>
      <w:rPr>
        <w:rFonts w:ascii="Courier New" w:hAnsi="Courier New" w:cs="Courier New" w:hint="default"/>
      </w:rPr>
    </w:lvl>
    <w:lvl w:ilvl="2" w:tplc="04070005" w:tentative="1">
      <w:start w:val="1"/>
      <w:numFmt w:val="bullet"/>
      <w:lvlText w:val=""/>
      <w:lvlJc w:val="left"/>
      <w:pPr>
        <w:ind w:left="2229" w:hanging="360"/>
      </w:pPr>
      <w:rPr>
        <w:rFonts w:ascii="Wingdings" w:hAnsi="Wingdings" w:hint="default"/>
      </w:rPr>
    </w:lvl>
    <w:lvl w:ilvl="3" w:tplc="04070001" w:tentative="1">
      <w:start w:val="1"/>
      <w:numFmt w:val="bullet"/>
      <w:lvlText w:val=""/>
      <w:lvlJc w:val="left"/>
      <w:pPr>
        <w:ind w:left="2949" w:hanging="360"/>
      </w:pPr>
      <w:rPr>
        <w:rFonts w:ascii="Symbol" w:hAnsi="Symbol" w:hint="default"/>
      </w:rPr>
    </w:lvl>
    <w:lvl w:ilvl="4" w:tplc="04070003" w:tentative="1">
      <w:start w:val="1"/>
      <w:numFmt w:val="bullet"/>
      <w:lvlText w:val="o"/>
      <w:lvlJc w:val="left"/>
      <w:pPr>
        <w:ind w:left="3669" w:hanging="360"/>
      </w:pPr>
      <w:rPr>
        <w:rFonts w:ascii="Courier New" w:hAnsi="Courier New" w:cs="Courier New" w:hint="default"/>
      </w:rPr>
    </w:lvl>
    <w:lvl w:ilvl="5" w:tplc="04070005" w:tentative="1">
      <w:start w:val="1"/>
      <w:numFmt w:val="bullet"/>
      <w:lvlText w:val=""/>
      <w:lvlJc w:val="left"/>
      <w:pPr>
        <w:ind w:left="4389" w:hanging="360"/>
      </w:pPr>
      <w:rPr>
        <w:rFonts w:ascii="Wingdings" w:hAnsi="Wingdings" w:hint="default"/>
      </w:rPr>
    </w:lvl>
    <w:lvl w:ilvl="6" w:tplc="04070001" w:tentative="1">
      <w:start w:val="1"/>
      <w:numFmt w:val="bullet"/>
      <w:lvlText w:val=""/>
      <w:lvlJc w:val="left"/>
      <w:pPr>
        <w:ind w:left="5109" w:hanging="360"/>
      </w:pPr>
      <w:rPr>
        <w:rFonts w:ascii="Symbol" w:hAnsi="Symbol" w:hint="default"/>
      </w:rPr>
    </w:lvl>
    <w:lvl w:ilvl="7" w:tplc="04070003" w:tentative="1">
      <w:start w:val="1"/>
      <w:numFmt w:val="bullet"/>
      <w:lvlText w:val="o"/>
      <w:lvlJc w:val="left"/>
      <w:pPr>
        <w:ind w:left="5829" w:hanging="360"/>
      </w:pPr>
      <w:rPr>
        <w:rFonts w:ascii="Courier New" w:hAnsi="Courier New" w:cs="Courier New" w:hint="default"/>
      </w:rPr>
    </w:lvl>
    <w:lvl w:ilvl="8" w:tplc="04070005" w:tentative="1">
      <w:start w:val="1"/>
      <w:numFmt w:val="bullet"/>
      <w:lvlText w:val=""/>
      <w:lvlJc w:val="left"/>
      <w:pPr>
        <w:ind w:left="6549" w:hanging="360"/>
      </w:pPr>
      <w:rPr>
        <w:rFonts w:ascii="Wingdings" w:hAnsi="Wingdings" w:hint="default"/>
      </w:rPr>
    </w:lvl>
  </w:abstractNum>
  <w:num w:numId="1" w16cid:durableId="603417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0663F"/>
    <w:rsid w:val="0000727C"/>
    <w:rsid w:val="00041D99"/>
    <w:rsid w:val="00061F96"/>
    <w:rsid w:val="00067480"/>
    <w:rsid w:val="0007489D"/>
    <w:rsid w:val="00082003"/>
    <w:rsid w:val="00084AF5"/>
    <w:rsid w:val="00096248"/>
    <w:rsid w:val="000A0A5C"/>
    <w:rsid w:val="001073C8"/>
    <w:rsid w:val="001146CA"/>
    <w:rsid w:val="00127DDC"/>
    <w:rsid w:val="00160240"/>
    <w:rsid w:val="00184F7B"/>
    <w:rsid w:val="00192134"/>
    <w:rsid w:val="001B7D0D"/>
    <w:rsid w:val="001E6F23"/>
    <w:rsid w:val="001E7BE1"/>
    <w:rsid w:val="001F5162"/>
    <w:rsid w:val="001F7D41"/>
    <w:rsid w:val="00200E2B"/>
    <w:rsid w:val="0020600D"/>
    <w:rsid w:val="00211915"/>
    <w:rsid w:val="00225FCE"/>
    <w:rsid w:val="0026402B"/>
    <w:rsid w:val="00264CFA"/>
    <w:rsid w:val="0028474E"/>
    <w:rsid w:val="0029787F"/>
    <w:rsid w:val="002A712B"/>
    <w:rsid w:val="002A769F"/>
    <w:rsid w:val="002B23F8"/>
    <w:rsid w:val="002B6815"/>
    <w:rsid w:val="002C5CDA"/>
    <w:rsid w:val="002D500E"/>
    <w:rsid w:val="002E0245"/>
    <w:rsid w:val="00316E33"/>
    <w:rsid w:val="00320605"/>
    <w:rsid w:val="00332069"/>
    <w:rsid w:val="0038111A"/>
    <w:rsid w:val="00397124"/>
    <w:rsid w:val="003A7787"/>
    <w:rsid w:val="003B6225"/>
    <w:rsid w:val="003C4F51"/>
    <w:rsid w:val="003D2F09"/>
    <w:rsid w:val="003E27D8"/>
    <w:rsid w:val="00420FCC"/>
    <w:rsid w:val="004226B2"/>
    <w:rsid w:val="004747FB"/>
    <w:rsid w:val="004A4DA3"/>
    <w:rsid w:val="004B34B3"/>
    <w:rsid w:val="004C4ABC"/>
    <w:rsid w:val="004E2701"/>
    <w:rsid w:val="004F04C2"/>
    <w:rsid w:val="004F2F82"/>
    <w:rsid w:val="004F5AAD"/>
    <w:rsid w:val="005015F8"/>
    <w:rsid w:val="00523708"/>
    <w:rsid w:val="005275A3"/>
    <w:rsid w:val="005515D1"/>
    <w:rsid w:val="00575066"/>
    <w:rsid w:val="00585968"/>
    <w:rsid w:val="00586D59"/>
    <w:rsid w:val="005B44B2"/>
    <w:rsid w:val="005D02D7"/>
    <w:rsid w:val="005E62E4"/>
    <w:rsid w:val="005F365B"/>
    <w:rsid w:val="00600C3D"/>
    <w:rsid w:val="006033E1"/>
    <w:rsid w:val="00610E09"/>
    <w:rsid w:val="00616EF5"/>
    <w:rsid w:val="006234F5"/>
    <w:rsid w:val="006321C2"/>
    <w:rsid w:val="0064330E"/>
    <w:rsid w:val="0064372B"/>
    <w:rsid w:val="00666D90"/>
    <w:rsid w:val="0067300E"/>
    <w:rsid w:val="006741A2"/>
    <w:rsid w:val="00675606"/>
    <w:rsid w:val="00683EA5"/>
    <w:rsid w:val="006A4D36"/>
    <w:rsid w:val="006C0325"/>
    <w:rsid w:val="006C4F8C"/>
    <w:rsid w:val="006E3195"/>
    <w:rsid w:val="00703811"/>
    <w:rsid w:val="00704B7D"/>
    <w:rsid w:val="00705A0C"/>
    <w:rsid w:val="00726154"/>
    <w:rsid w:val="00730FEA"/>
    <w:rsid w:val="00735850"/>
    <w:rsid w:val="0076133B"/>
    <w:rsid w:val="0077310A"/>
    <w:rsid w:val="00775A3A"/>
    <w:rsid w:val="00786C8D"/>
    <w:rsid w:val="007B02B4"/>
    <w:rsid w:val="007B5868"/>
    <w:rsid w:val="007C0BDC"/>
    <w:rsid w:val="007C1E5E"/>
    <w:rsid w:val="007C7301"/>
    <w:rsid w:val="007D31C1"/>
    <w:rsid w:val="007E684E"/>
    <w:rsid w:val="008206B2"/>
    <w:rsid w:val="00834AD3"/>
    <w:rsid w:val="00844700"/>
    <w:rsid w:val="008622AB"/>
    <w:rsid w:val="00864207"/>
    <w:rsid w:val="0088041B"/>
    <w:rsid w:val="008925AB"/>
    <w:rsid w:val="008A455F"/>
    <w:rsid w:val="008B614C"/>
    <w:rsid w:val="008C1972"/>
    <w:rsid w:val="008F75F4"/>
    <w:rsid w:val="00903838"/>
    <w:rsid w:val="00941659"/>
    <w:rsid w:val="009958C7"/>
    <w:rsid w:val="009C2A64"/>
    <w:rsid w:val="00A03881"/>
    <w:rsid w:val="00A23211"/>
    <w:rsid w:val="00A30A9D"/>
    <w:rsid w:val="00A562C2"/>
    <w:rsid w:val="00A86EF0"/>
    <w:rsid w:val="00AA0084"/>
    <w:rsid w:val="00AA7097"/>
    <w:rsid w:val="00AC4F3A"/>
    <w:rsid w:val="00AD58E0"/>
    <w:rsid w:val="00AD7056"/>
    <w:rsid w:val="00AF3F73"/>
    <w:rsid w:val="00B043A0"/>
    <w:rsid w:val="00B17BA1"/>
    <w:rsid w:val="00B34767"/>
    <w:rsid w:val="00B419F0"/>
    <w:rsid w:val="00B55E98"/>
    <w:rsid w:val="00B60387"/>
    <w:rsid w:val="00B62723"/>
    <w:rsid w:val="00B6657B"/>
    <w:rsid w:val="00B81881"/>
    <w:rsid w:val="00B84DB8"/>
    <w:rsid w:val="00BE3A65"/>
    <w:rsid w:val="00C03DE3"/>
    <w:rsid w:val="00C0750B"/>
    <w:rsid w:val="00C22771"/>
    <w:rsid w:val="00C24C5D"/>
    <w:rsid w:val="00C24FDA"/>
    <w:rsid w:val="00C37AA5"/>
    <w:rsid w:val="00C44612"/>
    <w:rsid w:val="00C44954"/>
    <w:rsid w:val="00C50CC8"/>
    <w:rsid w:val="00C6791E"/>
    <w:rsid w:val="00C91C7A"/>
    <w:rsid w:val="00CA2912"/>
    <w:rsid w:val="00CC1F2B"/>
    <w:rsid w:val="00CE5B2B"/>
    <w:rsid w:val="00CF1C03"/>
    <w:rsid w:val="00CF6AAF"/>
    <w:rsid w:val="00D01B2C"/>
    <w:rsid w:val="00D25B70"/>
    <w:rsid w:val="00D70ED5"/>
    <w:rsid w:val="00D719FF"/>
    <w:rsid w:val="00DA1E4F"/>
    <w:rsid w:val="00DA7606"/>
    <w:rsid w:val="00DB3201"/>
    <w:rsid w:val="00DB462F"/>
    <w:rsid w:val="00DD4DF8"/>
    <w:rsid w:val="00DD6FA7"/>
    <w:rsid w:val="00E003DA"/>
    <w:rsid w:val="00E14D24"/>
    <w:rsid w:val="00E3403E"/>
    <w:rsid w:val="00E37472"/>
    <w:rsid w:val="00E37612"/>
    <w:rsid w:val="00E4114E"/>
    <w:rsid w:val="00E433F8"/>
    <w:rsid w:val="00E46C3B"/>
    <w:rsid w:val="00E47DB3"/>
    <w:rsid w:val="00E50BC5"/>
    <w:rsid w:val="00E671D7"/>
    <w:rsid w:val="00E8225F"/>
    <w:rsid w:val="00EA0E3D"/>
    <w:rsid w:val="00ED02DF"/>
    <w:rsid w:val="00EE0788"/>
    <w:rsid w:val="00EF3396"/>
    <w:rsid w:val="00EF4FB3"/>
    <w:rsid w:val="00F2727A"/>
    <w:rsid w:val="00F75C80"/>
    <w:rsid w:val="00F813C1"/>
    <w:rsid w:val="00FA228D"/>
    <w:rsid w:val="00FA7C1A"/>
    <w:rsid w:val="00FE2920"/>
    <w:rsid w:val="00FF5B3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 w:type="character" w:styleId="CommentReference">
    <w:name w:val="annotation reference"/>
    <w:basedOn w:val="DefaultParagraphFont"/>
    <w:uiPriority w:val="99"/>
    <w:semiHidden/>
    <w:unhideWhenUsed/>
    <w:rsid w:val="002B23F8"/>
    <w:rPr>
      <w:sz w:val="16"/>
      <w:szCs w:val="16"/>
    </w:rPr>
  </w:style>
  <w:style w:type="paragraph" w:styleId="CommentText">
    <w:name w:val="annotation text"/>
    <w:basedOn w:val="Normal"/>
    <w:link w:val="CommentTextChar"/>
    <w:uiPriority w:val="99"/>
    <w:unhideWhenUsed/>
    <w:rsid w:val="002B23F8"/>
    <w:pPr>
      <w:spacing w:line="240" w:lineRule="auto"/>
    </w:pPr>
    <w:rPr>
      <w:sz w:val="20"/>
      <w:szCs w:val="20"/>
    </w:rPr>
  </w:style>
  <w:style w:type="character" w:customStyle="1" w:styleId="CommentTextChar">
    <w:name w:val="Comment Text Char"/>
    <w:basedOn w:val="DefaultParagraphFont"/>
    <w:link w:val="CommentText"/>
    <w:uiPriority w:val="99"/>
    <w:rsid w:val="002B23F8"/>
    <w:rPr>
      <w:sz w:val="20"/>
      <w:szCs w:val="20"/>
    </w:rPr>
  </w:style>
  <w:style w:type="paragraph" w:styleId="CommentSubject">
    <w:name w:val="annotation subject"/>
    <w:basedOn w:val="CommentText"/>
    <w:next w:val="CommentText"/>
    <w:link w:val="CommentSubjectChar"/>
    <w:uiPriority w:val="99"/>
    <w:semiHidden/>
    <w:unhideWhenUsed/>
    <w:rsid w:val="002B23F8"/>
    <w:rPr>
      <w:b/>
      <w:bCs/>
    </w:rPr>
  </w:style>
  <w:style w:type="character" w:customStyle="1" w:styleId="CommentSubjectChar">
    <w:name w:val="Comment Subject Char"/>
    <w:basedOn w:val="CommentTextChar"/>
    <w:link w:val="CommentSubject"/>
    <w:uiPriority w:val="99"/>
    <w:semiHidden/>
    <w:rsid w:val="002B23F8"/>
    <w:rPr>
      <w:b/>
      <w:bCs/>
      <w:sz w:val="20"/>
      <w:szCs w:val="20"/>
    </w:rPr>
  </w:style>
  <w:style w:type="paragraph" w:styleId="Revision">
    <w:name w:val="Revision"/>
    <w:hidden/>
    <w:uiPriority w:val="99"/>
    <w:semiHidden/>
    <w:rsid w:val="00C22771"/>
    <w:pPr>
      <w:spacing w:after="0" w:line="240" w:lineRule="auto"/>
    </w:pPr>
  </w:style>
  <w:style w:type="paragraph" w:styleId="FootnoteText">
    <w:name w:val="footnote text"/>
    <w:basedOn w:val="Normal"/>
    <w:link w:val="FootnoteTextChar"/>
    <w:uiPriority w:val="99"/>
    <w:semiHidden/>
    <w:unhideWhenUsed/>
    <w:rsid w:val="008622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22AB"/>
    <w:rPr>
      <w:sz w:val="20"/>
      <w:szCs w:val="20"/>
    </w:rPr>
  </w:style>
  <w:style w:type="character" w:styleId="FootnoteReference">
    <w:name w:val="footnote reference"/>
    <w:basedOn w:val="DefaultParagraphFont"/>
    <w:uiPriority w:val="99"/>
    <w:semiHidden/>
    <w:unhideWhenUsed/>
    <w:rsid w:val="008622AB"/>
    <w:rPr>
      <w:vertAlign w:val="superscript"/>
    </w:rPr>
  </w:style>
  <w:style w:type="character" w:styleId="FollowedHyperlink">
    <w:name w:val="FollowedHyperlink"/>
    <w:basedOn w:val="DefaultParagraphFont"/>
    <w:uiPriority w:val="99"/>
    <w:semiHidden/>
    <w:unhideWhenUsed/>
    <w:rsid w:val="00ED02DF"/>
    <w:rPr>
      <w:color w:val="954F72" w:themeColor="followedHyperlink"/>
      <w:u w:val="single"/>
    </w:rPr>
  </w:style>
  <w:style w:type="paragraph" w:styleId="ListParagraph">
    <w:name w:val="List Paragraph"/>
    <w:basedOn w:val="Normal"/>
    <w:uiPriority w:val="34"/>
    <w:qFormat/>
    <w:rsid w:val="005750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246811">
      <w:bodyDiv w:val="1"/>
      <w:marLeft w:val="0"/>
      <w:marRight w:val="0"/>
      <w:marTop w:val="0"/>
      <w:marBottom w:val="0"/>
      <w:divBdr>
        <w:top w:val="none" w:sz="0" w:space="0" w:color="auto"/>
        <w:left w:val="none" w:sz="0" w:space="0" w:color="auto"/>
        <w:bottom w:val="none" w:sz="0" w:space="0" w:color="auto"/>
        <w:right w:val="none" w:sz="0" w:space="0" w:color="auto"/>
      </w:divBdr>
    </w:div>
    <w:div w:id="413940213">
      <w:bodyDiv w:val="1"/>
      <w:marLeft w:val="0"/>
      <w:marRight w:val="0"/>
      <w:marTop w:val="0"/>
      <w:marBottom w:val="0"/>
      <w:divBdr>
        <w:top w:val="none" w:sz="0" w:space="0" w:color="auto"/>
        <w:left w:val="none" w:sz="0" w:space="0" w:color="auto"/>
        <w:bottom w:val="none" w:sz="0" w:space="0" w:color="auto"/>
        <w:right w:val="none" w:sz="0" w:space="0" w:color="auto"/>
      </w:divBdr>
    </w:div>
    <w:div w:id="495149956">
      <w:bodyDiv w:val="1"/>
      <w:marLeft w:val="0"/>
      <w:marRight w:val="0"/>
      <w:marTop w:val="0"/>
      <w:marBottom w:val="0"/>
      <w:divBdr>
        <w:top w:val="none" w:sz="0" w:space="0" w:color="auto"/>
        <w:left w:val="none" w:sz="0" w:space="0" w:color="auto"/>
        <w:bottom w:val="none" w:sz="0" w:space="0" w:color="auto"/>
        <w:right w:val="none" w:sz="0" w:space="0" w:color="auto"/>
      </w:divBdr>
    </w:div>
    <w:div w:id="496650031">
      <w:bodyDiv w:val="1"/>
      <w:marLeft w:val="0"/>
      <w:marRight w:val="0"/>
      <w:marTop w:val="0"/>
      <w:marBottom w:val="0"/>
      <w:divBdr>
        <w:top w:val="none" w:sz="0" w:space="0" w:color="auto"/>
        <w:left w:val="none" w:sz="0" w:space="0" w:color="auto"/>
        <w:bottom w:val="none" w:sz="0" w:space="0" w:color="auto"/>
        <w:right w:val="none" w:sz="0" w:space="0" w:color="auto"/>
      </w:divBdr>
    </w:div>
    <w:div w:id="749696237">
      <w:bodyDiv w:val="1"/>
      <w:marLeft w:val="0"/>
      <w:marRight w:val="0"/>
      <w:marTop w:val="0"/>
      <w:marBottom w:val="0"/>
      <w:divBdr>
        <w:top w:val="none" w:sz="0" w:space="0" w:color="auto"/>
        <w:left w:val="none" w:sz="0" w:space="0" w:color="auto"/>
        <w:bottom w:val="none" w:sz="0" w:space="0" w:color="auto"/>
        <w:right w:val="none" w:sz="0" w:space="0" w:color="auto"/>
      </w:divBdr>
    </w:div>
    <w:div w:id="752237929">
      <w:bodyDiv w:val="1"/>
      <w:marLeft w:val="0"/>
      <w:marRight w:val="0"/>
      <w:marTop w:val="0"/>
      <w:marBottom w:val="0"/>
      <w:divBdr>
        <w:top w:val="none" w:sz="0" w:space="0" w:color="auto"/>
        <w:left w:val="none" w:sz="0" w:space="0" w:color="auto"/>
        <w:bottom w:val="none" w:sz="0" w:space="0" w:color="auto"/>
        <w:right w:val="none" w:sz="0" w:space="0" w:color="auto"/>
      </w:divBdr>
    </w:div>
    <w:div w:id="773670260">
      <w:bodyDiv w:val="1"/>
      <w:marLeft w:val="0"/>
      <w:marRight w:val="0"/>
      <w:marTop w:val="0"/>
      <w:marBottom w:val="0"/>
      <w:divBdr>
        <w:top w:val="none" w:sz="0" w:space="0" w:color="auto"/>
        <w:left w:val="none" w:sz="0" w:space="0" w:color="auto"/>
        <w:bottom w:val="none" w:sz="0" w:space="0" w:color="auto"/>
        <w:right w:val="none" w:sz="0" w:space="0" w:color="auto"/>
      </w:divBdr>
    </w:div>
    <w:div w:id="870456171">
      <w:bodyDiv w:val="1"/>
      <w:marLeft w:val="0"/>
      <w:marRight w:val="0"/>
      <w:marTop w:val="0"/>
      <w:marBottom w:val="0"/>
      <w:divBdr>
        <w:top w:val="none" w:sz="0" w:space="0" w:color="auto"/>
        <w:left w:val="none" w:sz="0" w:space="0" w:color="auto"/>
        <w:bottom w:val="none" w:sz="0" w:space="0" w:color="auto"/>
        <w:right w:val="none" w:sz="0" w:space="0" w:color="auto"/>
      </w:divBdr>
    </w:div>
    <w:div w:id="983703584">
      <w:bodyDiv w:val="1"/>
      <w:marLeft w:val="0"/>
      <w:marRight w:val="0"/>
      <w:marTop w:val="0"/>
      <w:marBottom w:val="0"/>
      <w:divBdr>
        <w:top w:val="none" w:sz="0" w:space="0" w:color="auto"/>
        <w:left w:val="none" w:sz="0" w:space="0" w:color="auto"/>
        <w:bottom w:val="none" w:sz="0" w:space="0" w:color="auto"/>
        <w:right w:val="none" w:sz="0" w:space="0" w:color="auto"/>
      </w:divBdr>
    </w:div>
    <w:div w:id="1015956601">
      <w:bodyDiv w:val="1"/>
      <w:marLeft w:val="0"/>
      <w:marRight w:val="0"/>
      <w:marTop w:val="0"/>
      <w:marBottom w:val="0"/>
      <w:divBdr>
        <w:top w:val="none" w:sz="0" w:space="0" w:color="auto"/>
        <w:left w:val="none" w:sz="0" w:space="0" w:color="auto"/>
        <w:bottom w:val="none" w:sz="0" w:space="0" w:color="auto"/>
        <w:right w:val="none" w:sz="0" w:space="0" w:color="auto"/>
      </w:divBdr>
    </w:div>
    <w:div w:id="1037661970">
      <w:bodyDiv w:val="1"/>
      <w:marLeft w:val="0"/>
      <w:marRight w:val="0"/>
      <w:marTop w:val="0"/>
      <w:marBottom w:val="0"/>
      <w:divBdr>
        <w:top w:val="none" w:sz="0" w:space="0" w:color="auto"/>
        <w:left w:val="none" w:sz="0" w:space="0" w:color="auto"/>
        <w:bottom w:val="none" w:sz="0" w:space="0" w:color="auto"/>
        <w:right w:val="none" w:sz="0" w:space="0" w:color="auto"/>
      </w:divBdr>
    </w:div>
    <w:div w:id="1343125995">
      <w:bodyDiv w:val="1"/>
      <w:marLeft w:val="0"/>
      <w:marRight w:val="0"/>
      <w:marTop w:val="0"/>
      <w:marBottom w:val="0"/>
      <w:divBdr>
        <w:top w:val="none" w:sz="0" w:space="0" w:color="auto"/>
        <w:left w:val="none" w:sz="0" w:space="0" w:color="auto"/>
        <w:bottom w:val="none" w:sz="0" w:space="0" w:color="auto"/>
        <w:right w:val="none" w:sz="0" w:space="0" w:color="auto"/>
      </w:divBdr>
    </w:div>
    <w:div w:id="1372262232">
      <w:bodyDiv w:val="1"/>
      <w:marLeft w:val="0"/>
      <w:marRight w:val="0"/>
      <w:marTop w:val="0"/>
      <w:marBottom w:val="0"/>
      <w:divBdr>
        <w:top w:val="none" w:sz="0" w:space="0" w:color="auto"/>
        <w:left w:val="none" w:sz="0" w:space="0" w:color="auto"/>
        <w:bottom w:val="none" w:sz="0" w:space="0" w:color="auto"/>
        <w:right w:val="none" w:sz="0" w:space="0" w:color="auto"/>
      </w:divBdr>
    </w:div>
    <w:div w:id="1396077235">
      <w:bodyDiv w:val="1"/>
      <w:marLeft w:val="0"/>
      <w:marRight w:val="0"/>
      <w:marTop w:val="0"/>
      <w:marBottom w:val="0"/>
      <w:divBdr>
        <w:top w:val="none" w:sz="0" w:space="0" w:color="auto"/>
        <w:left w:val="none" w:sz="0" w:space="0" w:color="auto"/>
        <w:bottom w:val="none" w:sz="0" w:space="0" w:color="auto"/>
        <w:right w:val="none" w:sz="0" w:space="0" w:color="auto"/>
      </w:divBdr>
    </w:div>
    <w:div w:id="1518813261">
      <w:bodyDiv w:val="1"/>
      <w:marLeft w:val="0"/>
      <w:marRight w:val="0"/>
      <w:marTop w:val="0"/>
      <w:marBottom w:val="0"/>
      <w:divBdr>
        <w:top w:val="none" w:sz="0" w:space="0" w:color="auto"/>
        <w:left w:val="none" w:sz="0" w:space="0" w:color="auto"/>
        <w:bottom w:val="none" w:sz="0" w:space="0" w:color="auto"/>
        <w:right w:val="none" w:sz="0" w:space="0" w:color="auto"/>
      </w:divBdr>
    </w:div>
    <w:div w:id="1537548830">
      <w:bodyDiv w:val="1"/>
      <w:marLeft w:val="0"/>
      <w:marRight w:val="0"/>
      <w:marTop w:val="0"/>
      <w:marBottom w:val="0"/>
      <w:divBdr>
        <w:top w:val="none" w:sz="0" w:space="0" w:color="auto"/>
        <w:left w:val="none" w:sz="0" w:space="0" w:color="auto"/>
        <w:bottom w:val="none" w:sz="0" w:space="0" w:color="auto"/>
        <w:right w:val="none" w:sz="0" w:space="0" w:color="auto"/>
      </w:divBdr>
    </w:div>
    <w:div w:id="1664314119">
      <w:bodyDiv w:val="1"/>
      <w:marLeft w:val="0"/>
      <w:marRight w:val="0"/>
      <w:marTop w:val="0"/>
      <w:marBottom w:val="0"/>
      <w:divBdr>
        <w:top w:val="none" w:sz="0" w:space="0" w:color="auto"/>
        <w:left w:val="none" w:sz="0" w:space="0" w:color="auto"/>
        <w:bottom w:val="none" w:sz="0" w:space="0" w:color="auto"/>
        <w:right w:val="none" w:sz="0" w:space="0" w:color="auto"/>
      </w:divBdr>
    </w:div>
    <w:div w:id="1676032086">
      <w:bodyDiv w:val="1"/>
      <w:marLeft w:val="0"/>
      <w:marRight w:val="0"/>
      <w:marTop w:val="0"/>
      <w:marBottom w:val="0"/>
      <w:divBdr>
        <w:top w:val="none" w:sz="0" w:space="0" w:color="auto"/>
        <w:left w:val="none" w:sz="0" w:space="0" w:color="auto"/>
        <w:bottom w:val="none" w:sz="0" w:space="0" w:color="auto"/>
        <w:right w:val="none" w:sz="0" w:space="0" w:color="auto"/>
      </w:divBdr>
    </w:div>
    <w:div w:id="1782456087">
      <w:bodyDiv w:val="1"/>
      <w:marLeft w:val="0"/>
      <w:marRight w:val="0"/>
      <w:marTop w:val="0"/>
      <w:marBottom w:val="0"/>
      <w:divBdr>
        <w:top w:val="none" w:sz="0" w:space="0" w:color="auto"/>
        <w:left w:val="none" w:sz="0" w:space="0" w:color="auto"/>
        <w:bottom w:val="none" w:sz="0" w:space="0" w:color="auto"/>
        <w:right w:val="none" w:sz="0" w:space="0" w:color="auto"/>
      </w:divBdr>
    </w:div>
    <w:div w:id="1872571435">
      <w:bodyDiv w:val="1"/>
      <w:marLeft w:val="0"/>
      <w:marRight w:val="0"/>
      <w:marTop w:val="0"/>
      <w:marBottom w:val="0"/>
      <w:divBdr>
        <w:top w:val="none" w:sz="0" w:space="0" w:color="auto"/>
        <w:left w:val="none" w:sz="0" w:space="0" w:color="auto"/>
        <w:bottom w:val="none" w:sz="0" w:space="0" w:color="auto"/>
        <w:right w:val="none" w:sz="0" w:space="0" w:color="auto"/>
      </w:divBdr>
    </w:div>
    <w:div w:id="208787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plasmatreat.com" TargetMode="External"/><Relationship Id="rId4" Type="http://schemas.openxmlformats.org/officeDocument/2006/relationships/styles" Target="styles.xml"/><Relationship Id="rId9" Type="http://schemas.openxmlformats.org/officeDocument/2006/relationships/hyperlink" Target="http://www.plasmatreat.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955</Words>
  <Characters>6352</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21</cp:revision>
  <dcterms:created xsi:type="dcterms:W3CDTF">2025-03-18T09:53:00Z</dcterms:created>
  <dcterms:modified xsi:type="dcterms:W3CDTF">2025-04-14T13:50:00Z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28b45b5999d905ad43c6e5dd6c109ab3e237e973b7691da4b8a6e7af34c24fd9</vt:lpwstr>
  </property>
</Properties>
</file>